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899" w:rsidRPr="00D26526" w:rsidRDefault="00776899" w:rsidP="00776899">
      <w:pPr>
        <w:pStyle w:val="Zpat"/>
        <w:spacing w:after="120"/>
        <w:jc w:val="center"/>
        <w:rPr>
          <w:rFonts w:ascii="Calibri" w:hAnsi="Calibri" w:cs="Calibri"/>
          <w:sz w:val="18"/>
          <w:szCs w:val="18"/>
        </w:rPr>
      </w:pP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79657A">
        <w:rPr>
          <w:rFonts w:ascii="Calibri" w:hAnsi="Calibri" w:cs="Calibri"/>
          <w:bCs/>
        </w:rPr>
        <w:t>13807</w:t>
      </w:r>
      <w:r w:rsidR="00B1149F">
        <w:rPr>
          <w:rFonts w:ascii="Calibri" w:hAnsi="Calibri" w:cs="Calibri"/>
          <w:bCs/>
        </w:rPr>
        <w:t>/2018-SŽDC-SSV-Ú3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1149F" w:rsidRPr="002320C5" w:rsidRDefault="0079657A" w:rsidP="00B1149F">
      <w:pPr>
        <w:jc w:val="center"/>
        <w:rPr>
          <w:rFonts w:ascii="Calibri" w:hAnsi="Calibri"/>
          <w:b/>
          <w:sz w:val="48"/>
        </w:rPr>
      </w:pPr>
      <w:r>
        <w:rPr>
          <w:rFonts w:ascii="Calibri" w:hAnsi="Calibri" w:cs="Calibri"/>
          <w:b/>
          <w:sz w:val="48"/>
          <w:szCs w:val="48"/>
        </w:rPr>
        <w:t>„Choceň - Uhersko</w:t>
      </w:r>
      <w:r w:rsidR="00B1149F" w:rsidRPr="00B1781E">
        <w:rPr>
          <w:rFonts w:ascii="Calibri" w:hAnsi="Calibri" w:cs="Calibri"/>
          <w:b/>
          <w:sz w:val="48"/>
          <w:szCs w:val="48"/>
        </w:rPr>
        <w:t>,</w:t>
      </w:r>
      <w:r w:rsidR="00B1149F" w:rsidRPr="002320C5">
        <w:rPr>
          <w:rFonts w:ascii="Calibri" w:hAnsi="Calibri"/>
          <w:b/>
          <w:sz w:val="48"/>
        </w:rPr>
        <w:t xml:space="preserve"> BC</w:t>
      </w:r>
      <w:r w:rsidR="00B1149F">
        <w:rPr>
          <w:rFonts w:ascii="Calibri" w:hAnsi="Calibri" w:cs="Calibri"/>
          <w:b/>
          <w:sz w:val="48"/>
          <w:szCs w:val="48"/>
        </w:rPr>
        <w:t>“</w:t>
      </w:r>
    </w:p>
    <w:p w:rsidR="00E946DB" w:rsidRDefault="00E946DB" w:rsidP="00AC3304">
      <w:pPr>
        <w:jc w:val="center"/>
        <w:rPr>
          <w:rFonts w:ascii="Calibri" w:hAnsi="Calibri" w:cs="Calibri"/>
          <w:sz w:val="48"/>
          <w:szCs w:val="48"/>
        </w:rPr>
      </w:pPr>
    </w:p>
    <w:p w:rsidR="00633FF4" w:rsidRDefault="00A53E35" w:rsidP="00AC3304">
      <w:pPr>
        <w:jc w:val="center"/>
        <w:rPr>
          <w:rFonts w:ascii="Calibri" w:hAnsi="Calibri" w:cs="Calibri"/>
          <w:sz w:val="40"/>
          <w:szCs w:val="40"/>
        </w:rPr>
      </w:pPr>
      <w:r w:rsidRPr="00486C3F">
        <w:rPr>
          <w:rFonts w:ascii="Calibri" w:hAnsi="Calibri" w:cs="Calibri"/>
          <w:sz w:val="40"/>
          <w:szCs w:val="40"/>
        </w:rPr>
        <w:t>Dokumentace pro stavební povolení</w:t>
      </w:r>
    </w:p>
    <w:p w:rsidR="00AC3304" w:rsidRPr="00486C3F" w:rsidRDefault="00AC3304" w:rsidP="00AC3304">
      <w:pPr>
        <w:jc w:val="center"/>
        <w:rPr>
          <w:rFonts w:ascii="Calibri" w:hAnsi="Calibri" w:cs="Calibri"/>
          <w:sz w:val="40"/>
          <w:szCs w:val="40"/>
        </w:rPr>
      </w:pPr>
      <w:r w:rsidRPr="00486C3F">
        <w:rPr>
          <w:rFonts w:ascii="Calibri" w:hAnsi="Calibri" w:cs="Calibri"/>
          <w:sz w:val="40"/>
          <w:szCs w:val="40"/>
        </w:rPr>
        <w:t xml:space="preserve"> a výkon autorského dozoru</w:t>
      </w:r>
    </w:p>
    <w:p w:rsidR="00E946DB" w:rsidRDefault="00E946DB" w:rsidP="00ED0EEE">
      <w:pPr>
        <w:spacing w:after="120"/>
        <w:jc w:val="center"/>
        <w:rPr>
          <w:rFonts w:ascii="Calibri" w:hAnsi="Calibri" w:cs="Calibri"/>
          <w:sz w:val="28"/>
          <w:szCs w:val="28"/>
        </w:rPr>
      </w:pPr>
    </w:p>
    <w:p w:rsidR="006730A8" w:rsidRDefault="006730A8"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0473E1" w:rsidP="00ED0EEE">
      <w:pPr>
        <w:spacing w:after="120"/>
        <w:jc w:val="center"/>
        <w:rPr>
          <w:rFonts w:ascii="Calibri" w:hAnsi="Calibri" w:cs="Calibri"/>
          <w:sz w:val="28"/>
          <w:szCs w:val="28"/>
        </w:rPr>
      </w:pPr>
      <w:r>
        <w:rPr>
          <w:rFonts w:ascii="Calibri" w:hAnsi="Calibri" w:cs="Calibri"/>
          <w:noProof/>
          <w:sz w:val="28"/>
          <w:szCs w:val="28"/>
        </w:rPr>
        <w:pict>
          <v:shape id="_x0000_s1027" type="#_x0000_t75" style="position:absolute;left:0;text-align:left;margin-left:159.3pt;margin-top:-111.45pt;width:141.5pt;height:74.5pt;z-index:251657728">
            <v:imagedata r:id="rId9" o:title="Logo_SZDC_Barva_RBG"/>
          </v:shape>
        </w:pict>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706891" w:rsidRPr="00497E25" w:rsidRDefault="00B574F0">
      <w:pPr>
        <w:pStyle w:val="Obsah1"/>
        <w:tabs>
          <w:tab w:val="left" w:pos="440"/>
          <w:tab w:val="right" w:leader="dot" w:pos="9174"/>
        </w:tabs>
        <w:rPr>
          <w:rFonts w:ascii="Calibri" w:hAnsi="Calibri"/>
          <w:b w:val="0"/>
          <w:bCs w:val="0"/>
          <w:caps w:val="0"/>
          <w:noProof/>
          <w:sz w:val="22"/>
          <w:szCs w:val="22"/>
        </w:rPr>
      </w:pPr>
      <w:r w:rsidRPr="002320C5">
        <w:rPr>
          <w:rFonts w:ascii="Calibri" w:hAnsi="Calibri"/>
          <w:caps w:val="0"/>
          <w:color w:val="FF0000"/>
          <w:sz w:val="16"/>
        </w:rPr>
        <w:fldChar w:fldCharType="begin"/>
      </w:r>
      <w:r w:rsidRPr="006E2030">
        <w:rPr>
          <w:rFonts w:ascii="Calibri" w:hAnsi="Calibri" w:cs="Calibri"/>
          <w:caps w:val="0"/>
          <w:color w:val="FF0000"/>
          <w:sz w:val="16"/>
          <w:szCs w:val="16"/>
        </w:rPr>
        <w:instrText xml:space="preserve"> TOC \o "1-1" \h \z \u </w:instrText>
      </w:r>
      <w:r w:rsidRPr="002320C5">
        <w:rPr>
          <w:rFonts w:ascii="Calibri" w:hAnsi="Calibri"/>
          <w:caps w:val="0"/>
          <w:color w:val="FF0000"/>
          <w:sz w:val="16"/>
        </w:rPr>
        <w:fldChar w:fldCharType="separate"/>
      </w:r>
      <w:hyperlink w:anchor="_Toc504987224" w:history="1">
        <w:r w:rsidR="00706891" w:rsidRPr="00E52BB5">
          <w:rPr>
            <w:rStyle w:val="Hypertextovodkaz"/>
            <w:rFonts w:ascii="Calibri" w:hAnsi="Calibri" w:cs="Calibri"/>
            <w:noProof/>
            <w:kern w:val="28"/>
          </w:rPr>
          <w:t>1</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ÚVODNÍ USTANOVENÍ</w:t>
        </w:r>
        <w:r w:rsidR="00706891">
          <w:rPr>
            <w:noProof/>
            <w:webHidden/>
          </w:rPr>
          <w:tab/>
        </w:r>
        <w:r w:rsidR="00706891">
          <w:rPr>
            <w:noProof/>
            <w:webHidden/>
          </w:rPr>
          <w:fldChar w:fldCharType="begin"/>
        </w:r>
        <w:r w:rsidR="00706891">
          <w:rPr>
            <w:noProof/>
            <w:webHidden/>
          </w:rPr>
          <w:instrText xml:space="preserve"> PAGEREF _Toc504987224 \h </w:instrText>
        </w:r>
        <w:r w:rsidR="00706891">
          <w:rPr>
            <w:noProof/>
            <w:webHidden/>
          </w:rPr>
        </w:r>
        <w:r w:rsidR="00706891">
          <w:rPr>
            <w:noProof/>
            <w:webHidden/>
          </w:rPr>
          <w:fldChar w:fldCharType="separate"/>
        </w:r>
        <w:r w:rsidR="002477CA">
          <w:rPr>
            <w:noProof/>
            <w:webHidden/>
          </w:rPr>
          <w:t>3</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25" w:history="1">
        <w:r w:rsidR="00706891" w:rsidRPr="00E52BB5">
          <w:rPr>
            <w:rStyle w:val="Hypertextovodkaz"/>
            <w:rFonts w:ascii="Calibri" w:hAnsi="Calibri" w:cs="Calibri"/>
            <w:noProof/>
          </w:rPr>
          <w:t>2</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IDENTIFIKAČNÍ ÚDAJE ZADAVATELE</w:t>
        </w:r>
        <w:r w:rsidR="00706891">
          <w:rPr>
            <w:noProof/>
            <w:webHidden/>
          </w:rPr>
          <w:tab/>
        </w:r>
        <w:r w:rsidR="00706891">
          <w:rPr>
            <w:noProof/>
            <w:webHidden/>
          </w:rPr>
          <w:fldChar w:fldCharType="begin"/>
        </w:r>
        <w:r w:rsidR="00706891">
          <w:rPr>
            <w:noProof/>
            <w:webHidden/>
          </w:rPr>
          <w:instrText xml:space="preserve"> PAGEREF _Toc504987225 \h </w:instrText>
        </w:r>
        <w:r w:rsidR="00706891">
          <w:rPr>
            <w:noProof/>
            <w:webHidden/>
          </w:rPr>
        </w:r>
        <w:r w:rsidR="00706891">
          <w:rPr>
            <w:noProof/>
            <w:webHidden/>
          </w:rPr>
          <w:fldChar w:fldCharType="separate"/>
        </w:r>
        <w:r w:rsidR="002477CA">
          <w:rPr>
            <w:noProof/>
            <w:webHidden/>
          </w:rPr>
          <w:t>3</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26" w:history="1">
        <w:r w:rsidR="00706891" w:rsidRPr="00E52BB5">
          <w:rPr>
            <w:rStyle w:val="Hypertextovodkaz"/>
            <w:rFonts w:ascii="Calibri" w:hAnsi="Calibri" w:cs="Calibri"/>
            <w:noProof/>
            <w:kern w:val="28"/>
          </w:rPr>
          <w:t>3</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KONTAKTNÍ ÚDAJE</w:t>
        </w:r>
        <w:r w:rsidR="00706891">
          <w:rPr>
            <w:noProof/>
            <w:webHidden/>
          </w:rPr>
          <w:tab/>
        </w:r>
        <w:r w:rsidR="00706891">
          <w:rPr>
            <w:noProof/>
            <w:webHidden/>
          </w:rPr>
          <w:fldChar w:fldCharType="begin"/>
        </w:r>
        <w:r w:rsidR="00706891">
          <w:rPr>
            <w:noProof/>
            <w:webHidden/>
          </w:rPr>
          <w:instrText xml:space="preserve"> PAGEREF _Toc504987226 \h </w:instrText>
        </w:r>
        <w:r w:rsidR="00706891">
          <w:rPr>
            <w:noProof/>
            <w:webHidden/>
          </w:rPr>
        </w:r>
        <w:r w:rsidR="00706891">
          <w:rPr>
            <w:noProof/>
            <w:webHidden/>
          </w:rPr>
          <w:fldChar w:fldCharType="separate"/>
        </w:r>
        <w:r w:rsidR="002477CA">
          <w:rPr>
            <w:noProof/>
            <w:webHidden/>
          </w:rPr>
          <w:t>4</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27" w:history="1">
        <w:r w:rsidR="00706891" w:rsidRPr="00E52BB5">
          <w:rPr>
            <w:rStyle w:val="Hypertextovodkaz"/>
            <w:rFonts w:ascii="Calibri" w:hAnsi="Calibri" w:cs="Calibri"/>
            <w:noProof/>
            <w:kern w:val="28"/>
          </w:rPr>
          <w:t>4</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ÚČEL A PŘEDMĚT PLNĚNÍ VEŘEJNÉ ZAKÁZKY</w:t>
        </w:r>
        <w:r w:rsidR="00706891">
          <w:rPr>
            <w:noProof/>
            <w:webHidden/>
          </w:rPr>
          <w:tab/>
        </w:r>
        <w:r w:rsidR="00706891">
          <w:rPr>
            <w:noProof/>
            <w:webHidden/>
          </w:rPr>
          <w:fldChar w:fldCharType="begin"/>
        </w:r>
        <w:r w:rsidR="00706891">
          <w:rPr>
            <w:noProof/>
            <w:webHidden/>
          </w:rPr>
          <w:instrText xml:space="preserve"> PAGEREF _Toc504987227 \h </w:instrText>
        </w:r>
        <w:r w:rsidR="00706891">
          <w:rPr>
            <w:noProof/>
            <w:webHidden/>
          </w:rPr>
        </w:r>
        <w:r w:rsidR="00706891">
          <w:rPr>
            <w:noProof/>
            <w:webHidden/>
          </w:rPr>
          <w:fldChar w:fldCharType="separate"/>
        </w:r>
        <w:r w:rsidR="002477CA">
          <w:rPr>
            <w:noProof/>
            <w:webHidden/>
          </w:rPr>
          <w:t>4</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28" w:history="1">
        <w:r w:rsidR="00706891" w:rsidRPr="00E52BB5">
          <w:rPr>
            <w:rStyle w:val="Hypertextovodkaz"/>
            <w:rFonts w:ascii="Calibri" w:hAnsi="Calibri" w:cs="Calibri"/>
            <w:noProof/>
            <w:kern w:val="28"/>
          </w:rPr>
          <w:t>5</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ZDROJE FINANCOVÁNÍ</w:t>
        </w:r>
        <w:r w:rsidR="00706891">
          <w:rPr>
            <w:noProof/>
            <w:webHidden/>
          </w:rPr>
          <w:tab/>
        </w:r>
        <w:r w:rsidR="00706891">
          <w:rPr>
            <w:noProof/>
            <w:webHidden/>
          </w:rPr>
          <w:fldChar w:fldCharType="begin"/>
        </w:r>
        <w:r w:rsidR="00706891">
          <w:rPr>
            <w:noProof/>
            <w:webHidden/>
          </w:rPr>
          <w:instrText xml:space="preserve"> PAGEREF _Toc504987228 \h </w:instrText>
        </w:r>
        <w:r w:rsidR="00706891">
          <w:rPr>
            <w:noProof/>
            <w:webHidden/>
          </w:rPr>
        </w:r>
        <w:r w:rsidR="00706891">
          <w:rPr>
            <w:noProof/>
            <w:webHidden/>
          </w:rPr>
          <w:fldChar w:fldCharType="separate"/>
        </w:r>
        <w:r w:rsidR="002477CA">
          <w:rPr>
            <w:noProof/>
            <w:webHidden/>
          </w:rPr>
          <w:t>5</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29" w:history="1">
        <w:r w:rsidR="00706891" w:rsidRPr="00E52BB5">
          <w:rPr>
            <w:rStyle w:val="Hypertextovodkaz"/>
            <w:rFonts w:ascii="Calibri" w:hAnsi="Calibri" w:cs="Calibri"/>
            <w:noProof/>
            <w:kern w:val="28"/>
          </w:rPr>
          <w:t>6</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OBSAH ZADÁVACÍ DOKUMENTACE</w:t>
        </w:r>
        <w:r w:rsidR="00706891">
          <w:rPr>
            <w:noProof/>
            <w:webHidden/>
          </w:rPr>
          <w:tab/>
        </w:r>
        <w:r w:rsidR="00706891">
          <w:rPr>
            <w:noProof/>
            <w:webHidden/>
          </w:rPr>
          <w:fldChar w:fldCharType="begin"/>
        </w:r>
        <w:r w:rsidR="00706891">
          <w:rPr>
            <w:noProof/>
            <w:webHidden/>
          </w:rPr>
          <w:instrText xml:space="preserve"> PAGEREF _Toc504987229 \h </w:instrText>
        </w:r>
        <w:r w:rsidR="00706891">
          <w:rPr>
            <w:noProof/>
            <w:webHidden/>
          </w:rPr>
        </w:r>
        <w:r w:rsidR="00706891">
          <w:rPr>
            <w:noProof/>
            <w:webHidden/>
          </w:rPr>
          <w:fldChar w:fldCharType="separate"/>
        </w:r>
        <w:r w:rsidR="002477CA">
          <w:rPr>
            <w:noProof/>
            <w:webHidden/>
          </w:rPr>
          <w:t>5</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0" w:history="1">
        <w:r w:rsidR="00706891" w:rsidRPr="00E52BB5">
          <w:rPr>
            <w:rStyle w:val="Hypertextovodkaz"/>
            <w:rFonts w:ascii="Calibri" w:hAnsi="Calibri" w:cs="Calibri"/>
            <w:noProof/>
            <w:kern w:val="28"/>
          </w:rPr>
          <w:t>7</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VYSVĚTLENÍ, ZMĚNY A DOPLNĚNÍ ZADÁVACÍ DOKUMENTACE</w:t>
        </w:r>
        <w:r w:rsidR="00706891">
          <w:rPr>
            <w:noProof/>
            <w:webHidden/>
          </w:rPr>
          <w:tab/>
        </w:r>
        <w:r w:rsidR="00706891">
          <w:rPr>
            <w:noProof/>
            <w:webHidden/>
          </w:rPr>
          <w:fldChar w:fldCharType="begin"/>
        </w:r>
        <w:r w:rsidR="00706891">
          <w:rPr>
            <w:noProof/>
            <w:webHidden/>
          </w:rPr>
          <w:instrText xml:space="preserve"> PAGEREF _Toc504987230 \h </w:instrText>
        </w:r>
        <w:r w:rsidR="00706891">
          <w:rPr>
            <w:noProof/>
            <w:webHidden/>
          </w:rPr>
        </w:r>
        <w:r w:rsidR="00706891">
          <w:rPr>
            <w:noProof/>
            <w:webHidden/>
          </w:rPr>
          <w:fldChar w:fldCharType="separate"/>
        </w:r>
        <w:r w:rsidR="002477CA">
          <w:rPr>
            <w:noProof/>
            <w:webHidden/>
          </w:rPr>
          <w:t>6</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1" w:history="1">
        <w:r w:rsidR="00706891" w:rsidRPr="00E52BB5">
          <w:rPr>
            <w:rStyle w:val="Hypertextovodkaz"/>
            <w:rFonts w:ascii="Calibri" w:hAnsi="Calibri" w:cs="Calibri"/>
            <w:noProof/>
            <w:kern w:val="28"/>
          </w:rPr>
          <w:t>8</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POŽADAVKY ZADAVATELE NA KVALIFIKACI</w:t>
        </w:r>
        <w:r w:rsidR="00706891">
          <w:rPr>
            <w:noProof/>
            <w:webHidden/>
          </w:rPr>
          <w:tab/>
        </w:r>
        <w:r w:rsidR="00706891">
          <w:rPr>
            <w:noProof/>
            <w:webHidden/>
          </w:rPr>
          <w:fldChar w:fldCharType="begin"/>
        </w:r>
        <w:r w:rsidR="00706891">
          <w:rPr>
            <w:noProof/>
            <w:webHidden/>
          </w:rPr>
          <w:instrText xml:space="preserve"> PAGEREF _Toc504987231 \h </w:instrText>
        </w:r>
        <w:r w:rsidR="00706891">
          <w:rPr>
            <w:noProof/>
            <w:webHidden/>
          </w:rPr>
        </w:r>
        <w:r w:rsidR="00706891">
          <w:rPr>
            <w:noProof/>
            <w:webHidden/>
          </w:rPr>
          <w:fldChar w:fldCharType="separate"/>
        </w:r>
        <w:r w:rsidR="002477CA">
          <w:rPr>
            <w:noProof/>
            <w:webHidden/>
          </w:rPr>
          <w:t>7</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2" w:history="1">
        <w:r w:rsidR="00706891" w:rsidRPr="00E52BB5">
          <w:rPr>
            <w:rStyle w:val="Hypertextovodkaz"/>
            <w:rFonts w:ascii="Calibri" w:hAnsi="Calibri" w:cs="Calibri"/>
            <w:noProof/>
            <w:kern w:val="28"/>
          </w:rPr>
          <w:t>9</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DALŠÍ INFORMACE/DOKUMENTY PŘEDKLÁDANÉ DODAVATELEM</w:t>
        </w:r>
        <w:r w:rsidR="00706891">
          <w:rPr>
            <w:noProof/>
            <w:webHidden/>
          </w:rPr>
          <w:tab/>
        </w:r>
        <w:r w:rsidR="00706891">
          <w:rPr>
            <w:noProof/>
            <w:webHidden/>
          </w:rPr>
          <w:fldChar w:fldCharType="begin"/>
        </w:r>
        <w:r w:rsidR="00706891">
          <w:rPr>
            <w:noProof/>
            <w:webHidden/>
          </w:rPr>
          <w:instrText xml:space="preserve"> PAGEREF _Toc504987232 \h </w:instrText>
        </w:r>
        <w:r w:rsidR="00706891">
          <w:rPr>
            <w:noProof/>
            <w:webHidden/>
          </w:rPr>
        </w:r>
        <w:r w:rsidR="00706891">
          <w:rPr>
            <w:noProof/>
            <w:webHidden/>
          </w:rPr>
          <w:fldChar w:fldCharType="separate"/>
        </w:r>
        <w:r w:rsidR="002477CA">
          <w:rPr>
            <w:noProof/>
            <w:webHidden/>
          </w:rPr>
          <w:t>16</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3" w:history="1">
        <w:r w:rsidR="00706891" w:rsidRPr="00E52BB5">
          <w:rPr>
            <w:rStyle w:val="Hypertextovodkaz"/>
            <w:rFonts w:ascii="Calibri" w:hAnsi="Calibri" w:cs="Calibri"/>
            <w:noProof/>
            <w:kern w:val="28"/>
          </w:rPr>
          <w:t>10</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JAZYK NABÍDEK</w:t>
        </w:r>
        <w:r w:rsidR="00706891">
          <w:rPr>
            <w:noProof/>
            <w:webHidden/>
          </w:rPr>
          <w:tab/>
        </w:r>
        <w:r w:rsidR="00706891">
          <w:rPr>
            <w:noProof/>
            <w:webHidden/>
          </w:rPr>
          <w:fldChar w:fldCharType="begin"/>
        </w:r>
        <w:r w:rsidR="00706891">
          <w:rPr>
            <w:noProof/>
            <w:webHidden/>
          </w:rPr>
          <w:instrText xml:space="preserve"> PAGEREF _Toc504987233 \h </w:instrText>
        </w:r>
        <w:r w:rsidR="00706891">
          <w:rPr>
            <w:noProof/>
            <w:webHidden/>
          </w:rPr>
        </w:r>
        <w:r w:rsidR="00706891">
          <w:rPr>
            <w:noProof/>
            <w:webHidden/>
          </w:rPr>
          <w:fldChar w:fldCharType="separate"/>
        </w:r>
        <w:r w:rsidR="002477CA">
          <w:rPr>
            <w:noProof/>
            <w:webHidden/>
          </w:rPr>
          <w:t>18</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4" w:history="1">
        <w:r w:rsidR="00706891" w:rsidRPr="00E52BB5">
          <w:rPr>
            <w:rStyle w:val="Hypertextovodkaz"/>
            <w:rFonts w:ascii="Calibri" w:hAnsi="Calibri" w:cs="Calibri"/>
            <w:noProof/>
            <w:kern w:val="28"/>
          </w:rPr>
          <w:t>11</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OBSAH A PODÁVÁNÍ NABÍDEK</w:t>
        </w:r>
        <w:r w:rsidR="00706891">
          <w:rPr>
            <w:noProof/>
            <w:webHidden/>
          </w:rPr>
          <w:tab/>
        </w:r>
        <w:r w:rsidR="00706891">
          <w:rPr>
            <w:noProof/>
            <w:webHidden/>
          </w:rPr>
          <w:fldChar w:fldCharType="begin"/>
        </w:r>
        <w:r w:rsidR="00706891">
          <w:rPr>
            <w:noProof/>
            <w:webHidden/>
          </w:rPr>
          <w:instrText xml:space="preserve"> PAGEREF _Toc504987234 \h </w:instrText>
        </w:r>
        <w:r w:rsidR="00706891">
          <w:rPr>
            <w:noProof/>
            <w:webHidden/>
          </w:rPr>
        </w:r>
        <w:r w:rsidR="00706891">
          <w:rPr>
            <w:noProof/>
            <w:webHidden/>
          </w:rPr>
          <w:fldChar w:fldCharType="separate"/>
        </w:r>
        <w:r w:rsidR="002477CA">
          <w:rPr>
            <w:noProof/>
            <w:webHidden/>
          </w:rPr>
          <w:t>18</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5" w:history="1">
        <w:r w:rsidR="00706891" w:rsidRPr="00E52BB5">
          <w:rPr>
            <w:rStyle w:val="Hypertextovodkaz"/>
            <w:rFonts w:ascii="Calibri" w:hAnsi="Calibri" w:cs="Calibri"/>
            <w:noProof/>
            <w:kern w:val="28"/>
          </w:rPr>
          <w:t>12</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POŽADAVKY NA ZPRACOVÁNÍ NABÍDKOVÉ CENY</w:t>
        </w:r>
        <w:r w:rsidR="00706891">
          <w:rPr>
            <w:noProof/>
            <w:webHidden/>
          </w:rPr>
          <w:tab/>
        </w:r>
        <w:r w:rsidR="00706891">
          <w:rPr>
            <w:noProof/>
            <w:webHidden/>
          </w:rPr>
          <w:fldChar w:fldCharType="begin"/>
        </w:r>
        <w:r w:rsidR="00706891">
          <w:rPr>
            <w:noProof/>
            <w:webHidden/>
          </w:rPr>
          <w:instrText xml:space="preserve"> PAGEREF _Toc504987235 \h </w:instrText>
        </w:r>
        <w:r w:rsidR="00706891">
          <w:rPr>
            <w:noProof/>
            <w:webHidden/>
          </w:rPr>
        </w:r>
        <w:r w:rsidR="00706891">
          <w:rPr>
            <w:noProof/>
            <w:webHidden/>
          </w:rPr>
          <w:fldChar w:fldCharType="separate"/>
        </w:r>
        <w:r w:rsidR="002477CA">
          <w:rPr>
            <w:noProof/>
            <w:webHidden/>
          </w:rPr>
          <w:t>20</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6" w:history="1">
        <w:r w:rsidR="00706891" w:rsidRPr="00E52BB5">
          <w:rPr>
            <w:rStyle w:val="Hypertextovodkaz"/>
            <w:rFonts w:ascii="Calibri" w:hAnsi="Calibri" w:cs="Calibri"/>
            <w:noProof/>
            <w:kern w:val="28"/>
          </w:rPr>
          <w:t>13</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VARIANTY NABÍDKY</w:t>
        </w:r>
        <w:r w:rsidR="00706891">
          <w:rPr>
            <w:noProof/>
            <w:webHidden/>
          </w:rPr>
          <w:tab/>
        </w:r>
        <w:r w:rsidR="00706891">
          <w:rPr>
            <w:noProof/>
            <w:webHidden/>
          </w:rPr>
          <w:fldChar w:fldCharType="begin"/>
        </w:r>
        <w:r w:rsidR="00706891">
          <w:rPr>
            <w:noProof/>
            <w:webHidden/>
          </w:rPr>
          <w:instrText xml:space="preserve"> PAGEREF _Toc504987236 \h </w:instrText>
        </w:r>
        <w:r w:rsidR="00706891">
          <w:rPr>
            <w:noProof/>
            <w:webHidden/>
          </w:rPr>
        </w:r>
        <w:r w:rsidR="00706891">
          <w:rPr>
            <w:noProof/>
            <w:webHidden/>
          </w:rPr>
          <w:fldChar w:fldCharType="separate"/>
        </w:r>
        <w:r w:rsidR="002477CA">
          <w:rPr>
            <w:noProof/>
            <w:webHidden/>
          </w:rPr>
          <w:t>20</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7" w:history="1">
        <w:r w:rsidR="00706891" w:rsidRPr="00E52BB5">
          <w:rPr>
            <w:rStyle w:val="Hypertextovodkaz"/>
            <w:rFonts w:ascii="Calibri" w:hAnsi="Calibri" w:cs="Calibri"/>
            <w:noProof/>
            <w:kern w:val="28"/>
          </w:rPr>
          <w:t>14</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OTEVÍRÁNÍ NABÍDEK</w:t>
        </w:r>
        <w:r w:rsidR="00706891">
          <w:rPr>
            <w:noProof/>
            <w:webHidden/>
          </w:rPr>
          <w:tab/>
        </w:r>
        <w:r w:rsidR="00706891">
          <w:rPr>
            <w:noProof/>
            <w:webHidden/>
          </w:rPr>
          <w:fldChar w:fldCharType="begin"/>
        </w:r>
        <w:r w:rsidR="00706891">
          <w:rPr>
            <w:noProof/>
            <w:webHidden/>
          </w:rPr>
          <w:instrText xml:space="preserve"> PAGEREF _Toc504987237 \h </w:instrText>
        </w:r>
        <w:r w:rsidR="00706891">
          <w:rPr>
            <w:noProof/>
            <w:webHidden/>
          </w:rPr>
        </w:r>
        <w:r w:rsidR="00706891">
          <w:rPr>
            <w:noProof/>
            <w:webHidden/>
          </w:rPr>
          <w:fldChar w:fldCharType="separate"/>
        </w:r>
        <w:r w:rsidR="002477CA">
          <w:rPr>
            <w:noProof/>
            <w:webHidden/>
          </w:rPr>
          <w:t>21</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8" w:history="1">
        <w:r w:rsidR="00706891" w:rsidRPr="00E52BB5">
          <w:rPr>
            <w:rStyle w:val="Hypertextovodkaz"/>
            <w:rFonts w:ascii="Calibri" w:hAnsi="Calibri" w:cs="Calibri"/>
            <w:noProof/>
            <w:kern w:val="28"/>
          </w:rPr>
          <w:t>15</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POSOUZENÍ SPLNĚNÍ PODMÍNEK ÚČASTI</w:t>
        </w:r>
        <w:r w:rsidR="00706891">
          <w:rPr>
            <w:noProof/>
            <w:webHidden/>
          </w:rPr>
          <w:tab/>
        </w:r>
        <w:r w:rsidR="00706891">
          <w:rPr>
            <w:noProof/>
            <w:webHidden/>
          </w:rPr>
          <w:fldChar w:fldCharType="begin"/>
        </w:r>
        <w:r w:rsidR="00706891">
          <w:rPr>
            <w:noProof/>
            <w:webHidden/>
          </w:rPr>
          <w:instrText xml:space="preserve"> PAGEREF _Toc504987238 \h </w:instrText>
        </w:r>
        <w:r w:rsidR="00706891">
          <w:rPr>
            <w:noProof/>
            <w:webHidden/>
          </w:rPr>
        </w:r>
        <w:r w:rsidR="00706891">
          <w:rPr>
            <w:noProof/>
            <w:webHidden/>
          </w:rPr>
          <w:fldChar w:fldCharType="separate"/>
        </w:r>
        <w:r w:rsidR="002477CA">
          <w:rPr>
            <w:noProof/>
            <w:webHidden/>
          </w:rPr>
          <w:t>21</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39" w:history="1">
        <w:r w:rsidR="00706891" w:rsidRPr="00E52BB5">
          <w:rPr>
            <w:rStyle w:val="Hypertextovodkaz"/>
            <w:rFonts w:ascii="Calibri" w:hAnsi="Calibri" w:cs="Calibri"/>
            <w:noProof/>
            <w:kern w:val="28"/>
          </w:rPr>
          <w:t>16</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HODNOCENÍ NABÍDEK</w:t>
        </w:r>
        <w:r w:rsidR="00706891">
          <w:rPr>
            <w:noProof/>
            <w:webHidden/>
          </w:rPr>
          <w:tab/>
        </w:r>
        <w:r w:rsidR="00706891">
          <w:rPr>
            <w:noProof/>
            <w:webHidden/>
          </w:rPr>
          <w:fldChar w:fldCharType="begin"/>
        </w:r>
        <w:r w:rsidR="00706891">
          <w:rPr>
            <w:noProof/>
            <w:webHidden/>
          </w:rPr>
          <w:instrText xml:space="preserve"> PAGEREF _Toc504987239 \h </w:instrText>
        </w:r>
        <w:r w:rsidR="00706891">
          <w:rPr>
            <w:noProof/>
            <w:webHidden/>
          </w:rPr>
        </w:r>
        <w:r w:rsidR="00706891">
          <w:rPr>
            <w:noProof/>
            <w:webHidden/>
          </w:rPr>
          <w:fldChar w:fldCharType="separate"/>
        </w:r>
        <w:r w:rsidR="002477CA">
          <w:rPr>
            <w:noProof/>
            <w:webHidden/>
          </w:rPr>
          <w:t>21</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40" w:history="1">
        <w:r w:rsidR="00706891" w:rsidRPr="00E52BB5">
          <w:rPr>
            <w:rStyle w:val="Hypertextovodkaz"/>
            <w:rFonts w:ascii="Calibri" w:hAnsi="Calibri" w:cs="Calibri"/>
            <w:noProof/>
            <w:kern w:val="28"/>
          </w:rPr>
          <w:t>17</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ZRUŠENÍ ZADÁVACÍHO ŘÍZENÍ</w:t>
        </w:r>
        <w:r w:rsidR="00706891">
          <w:rPr>
            <w:noProof/>
            <w:webHidden/>
          </w:rPr>
          <w:tab/>
        </w:r>
        <w:r w:rsidR="00706891">
          <w:rPr>
            <w:noProof/>
            <w:webHidden/>
          </w:rPr>
          <w:fldChar w:fldCharType="begin"/>
        </w:r>
        <w:r w:rsidR="00706891">
          <w:rPr>
            <w:noProof/>
            <w:webHidden/>
          </w:rPr>
          <w:instrText xml:space="preserve"> PAGEREF _Toc504987240 \h </w:instrText>
        </w:r>
        <w:r w:rsidR="00706891">
          <w:rPr>
            <w:noProof/>
            <w:webHidden/>
          </w:rPr>
        </w:r>
        <w:r w:rsidR="00706891">
          <w:rPr>
            <w:noProof/>
            <w:webHidden/>
          </w:rPr>
          <w:fldChar w:fldCharType="separate"/>
        </w:r>
        <w:r w:rsidR="002477CA">
          <w:rPr>
            <w:noProof/>
            <w:webHidden/>
          </w:rPr>
          <w:t>27</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41" w:history="1">
        <w:r w:rsidR="00706891" w:rsidRPr="00E52BB5">
          <w:rPr>
            <w:rStyle w:val="Hypertextovodkaz"/>
            <w:rFonts w:ascii="Calibri" w:hAnsi="Calibri" w:cs="Calibri"/>
            <w:noProof/>
            <w:kern w:val="28"/>
          </w:rPr>
          <w:t>18</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UZAVŘENÍ SMLOUVY</w:t>
        </w:r>
        <w:r w:rsidR="00706891">
          <w:rPr>
            <w:noProof/>
            <w:webHidden/>
          </w:rPr>
          <w:tab/>
        </w:r>
        <w:r w:rsidR="00706891">
          <w:rPr>
            <w:noProof/>
            <w:webHidden/>
          </w:rPr>
          <w:fldChar w:fldCharType="begin"/>
        </w:r>
        <w:r w:rsidR="00706891">
          <w:rPr>
            <w:noProof/>
            <w:webHidden/>
          </w:rPr>
          <w:instrText xml:space="preserve"> PAGEREF _Toc504987241 \h </w:instrText>
        </w:r>
        <w:r w:rsidR="00706891">
          <w:rPr>
            <w:noProof/>
            <w:webHidden/>
          </w:rPr>
        </w:r>
        <w:r w:rsidR="00706891">
          <w:rPr>
            <w:noProof/>
            <w:webHidden/>
          </w:rPr>
          <w:fldChar w:fldCharType="separate"/>
        </w:r>
        <w:r w:rsidR="002477CA">
          <w:rPr>
            <w:noProof/>
            <w:webHidden/>
          </w:rPr>
          <w:t>28</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42" w:history="1">
        <w:r w:rsidR="00706891" w:rsidRPr="00E52BB5">
          <w:rPr>
            <w:rStyle w:val="Hypertextovodkaz"/>
            <w:rFonts w:ascii="Calibri" w:hAnsi="Calibri" w:cs="Calibri"/>
            <w:noProof/>
            <w:kern w:val="28"/>
          </w:rPr>
          <w:t>19</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OCHRANA INFORMACÍ</w:t>
        </w:r>
        <w:r w:rsidR="00706891">
          <w:rPr>
            <w:noProof/>
            <w:webHidden/>
          </w:rPr>
          <w:tab/>
        </w:r>
        <w:r w:rsidR="00706891">
          <w:rPr>
            <w:noProof/>
            <w:webHidden/>
          </w:rPr>
          <w:fldChar w:fldCharType="begin"/>
        </w:r>
        <w:r w:rsidR="00706891">
          <w:rPr>
            <w:noProof/>
            <w:webHidden/>
          </w:rPr>
          <w:instrText xml:space="preserve"> PAGEREF _Toc504987242 \h </w:instrText>
        </w:r>
        <w:r w:rsidR="00706891">
          <w:rPr>
            <w:noProof/>
            <w:webHidden/>
          </w:rPr>
        </w:r>
        <w:r w:rsidR="00706891">
          <w:rPr>
            <w:noProof/>
            <w:webHidden/>
          </w:rPr>
          <w:fldChar w:fldCharType="separate"/>
        </w:r>
        <w:r w:rsidR="002477CA">
          <w:rPr>
            <w:noProof/>
            <w:webHidden/>
          </w:rPr>
          <w:t>30</w:t>
        </w:r>
        <w:r w:rsidR="00706891">
          <w:rPr>
            <w:noProof/>
            <w:webHidden/>
          </w:rPr>
          <w:fldChar w:fldCharType="end"/>
        </w:r>
      </w:hyperlink>
    </w:p>
    <w:p w:rsidR="00706891" w:rsidRPr="00497E25" w:rsidRDefault="000473E1">
      <w:pPr>
        <w:pStyle w:val="Obsah1"/>
        <w:tabs>
          <w:tab w:val="left" w:pos="440"/>
          <w:tab w:val="right" w:leader="dot" w:pos="9174"/>
        </w:tabs>
        <w:rPr>
          <w:rFonts w:ascii="Calibri" w:hAnsi="Calibri"/>
          <w:b w:val="0"/>
          <w:bCs w:val="0"/>
          <w:caps w:val="0"/>
          <w:noProof/>
          <w:sz w:val="22"/>
          <w:szCs w:val="22"/>
        </w:rPr>
      </w:pPr>
      <w:hyperlink w:anchor="_Toc504987243" w:history="1">
        <w:r w:rsidR="00706891" w:rsidRPr="00E52BB5">
          <w:rPr>
            <w:rStyle w:val="Hypertextovodkaz"/>
            <w:rFonts w:ascii="Calibri" w:hAnsi="Calibri" w:cs="Calibri"/>
            <w:noProof/>
            <w:kern w:val="28"/>
          </w:rPr>
          <w:t>20</w:t>
        </w:r>
        <w:r w:rsidR="00706891" w:rsidRPr="00497E25">
          <w:rPr>
            <w:rFonts w:ascii="Calibri" w:hAnsi="Calibri"/>
            <w:b w:val="0"/>
            <w:bCs w:val="0"/>
            <w:caps w:val="0"/>
            <w:noProof/>
            <w:sz w:val="22"/>
            <w:szCs w:val="22"/>
          </w:rPr>
          <w:tab/>
        </w:r>
        <w:r w:rsidR="00706891" w:rsidRPr="00E52BB5">
          <w:rPr>
            <w:rStyle w:val="Hypertextovodkaz"/>
            <w:rFonts w:ascii="Calibri" w:hAnsi="Calibri" w:cs="Calibri"/>
            <w:noProof/>
            <w:kern w:val="28"/>
          </w:rPr>
          <w:t>PŘÍLOHY TĚCHTO POKYNŮ</w:t>
        </w:r>
        <w:r w:rsidR="00706891">
          <w:rPr>
            <w:noProof/>
            <w:webHidden/>
          </w:rPr>
          <w:tab/>
        </w:r>
        <w:r w:rsidR="00706891">
          <w:rPr>
            <w:noProof/>
            <w:webHidden/>
          </w:rPr>
          <w:fldChar w:fldCharType="begin"/>
        </w:r>
        <w:r w:rsidR="00706891">
          <w:rPr>
            <w:noProof/>
            <w:webHidden/>
          </w:rPr>
          <w:instrText xml:space="preserve"> PAGEREF _Toc504987243 \h </w:instrText>
        </w:r>
        <w:r w:rsidR="00706891">
          <w:rPr>
            <w:noProof/>
            <w:webHidden/>
          </w:rPr>
        </w:r>
        <w:r w:rsidR="00706891">
          <w:rPr>
            <w:noProof/>
            <w:webHidden/>
          </w:rPr>
          <w:fldChar w:fldCharType="separate"/>
        </w:r>
        <w:r w:rsidR="002477CA">
          <w:rPr>
            <w:noProof/>
            <w:webHidden/>
          </w:rPr>
          <w:t>30</w:t>
        </w:r>
        <w:r w:rsidR="00706891">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2320C5">
        <w:rPr>
          <w:rFonts w:ascii="Calibri" w:hAnsi="Calibri"/>
          <w:caps w:val="0"/>
          <w:color w:val="FF0000"/>
          <w:sz w:val="16"/>
        </w:rPr>
        <w:fldChar w:fldCharType="end"/>
      </w:r>
      <w:bookmarkStart w:id="3" w:name="_Toc310353860"/>
      <w:bookmarkEnd w:id="0"/>
      <w:bookmarkEnd w:id="1"/>
      <w:bookmarkEnd w:id="2"/>
    </w:p>
    <w:p w:rsidR="007B5EA6" w:rsidRDefault="00E946DB" w:rsidP="009F52C9">
      <w:pPr>
        <w:rPr>
          <w:color w:val="FF0000"/>
        </w:rPr>
      </w:pPr>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04987224"/>
      <w:bookmarkStart w:id="5" w:name="_Toc515459577"/>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3"/>
      <w:bookmarkEnd w:id="4"/>
      <w:bookmarkEnd w:id="5"/>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306FCE" w:rsidRPr="00306FCE">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504987225"/>
      <w:bookmarkStart w:id="8" w:name="_Toc515459578"/>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bookmarkEnd w:id="8"/>
    </w:p>
    <w:p w:rsidR="0079657A" w:rsidRDefault="0079657A" w:rsidP="00DE0A69">
      <w:pPr>
        <w:pStyle w:val="Zkladntext"/>
        <w:widowControl/>
        <w:tabs>
          <w:tab w:val="num" w:pos="1440"/>
        </w:tabs>
        <w:spacing w:line="240" w:lineRule="auto"/>
        <w:ind w:left="1418"/>
        <w:jc w:val="both"/>
        <w:rPr>
          <w:rFonts w:ascii="Calibri" w:hAnsi="Calibri" w:cs="Calibri"/>
          <w:b/>
          <w:bCs/>
          <w:sz w:val="20"/>
          <w:szCs w:val="20"/>
          <w:lang w:val="cs-CZ"/>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Default="00B574F0" w:rsidP="00CF6468">
      <w:pPr>
        <w:pStyle w:val="Zkladntext"/>
        <w:widowControl/>
        <w:spacing w:line="240" w:lineRule="auto"/>
        <w:ind w:left="1418"/>
        <w:jc w:val="both"/>
        <w:rPr>
          <w:rFonts w:ascii="Calibri" w:hAnsi="Calibri" w:cs="Calibri"/>
          <w:sz w:val="20"/>
          <w:szCs w:val="20"/>
          <w:lang w:val="cs-CZ"/>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2B4149" w:rsidRDefault="002B4149" w:rsidP="00CF6468">
      <w:pPr>
        <w:pStyle w:val="Zkladntext"/>
        <w:widowControl/>
        <w:spacing w:line="240" w:lineRule="auto"/>
        <w:ind w:left="1418"/>
        <w:jc w:val="both"/>
        <w:rPr>
          <w:rFonts w:ascii="Calibri" w:hAnsi="Calibri" w:cs="Calibri"/>
          <w:sz w:val="20"/>
          <w:szCs w:val="20"/>
          <w:lang w:val="cs-CZ"/>
        </w:rPr>
      </w:pPr>
    </w:p>
    <w:p w:rsidR="002B4149" w:rsidRPr="002B4149" w:rsidRDefault="002B4149" w:rsidP="00CF6468">
      <w:pPr>
        <w:pStyle w:val="Zkladntext"/>
        <w:widowControl/>
        <w:spacing w:line="240" w:lineRule="auto"/>
        <w:ind w:left="1418"/>
        <w:jc w:val="both"/>
        <w:rPr>
          <w:rFonts w:ascii="Calibri" w:hAnsi="Calibri" w:cs="Calibri"/>
          <w:sz w:val="20"/>
          <w:szCs w:val="20"/>
          <w:lang w:val="cs-CZ"/>
        </w:rPr>
      </w:pP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BF554C" w:rsidRPr="00C956C0" w:rsidRDefault="0009238B" w:rsidP="00BF554C">
      <w:pPr>
        <w:pStyle w:val="Zkladntext"/>
        <w:spacing w:line="240" w:lineRule="auto"/>
        <w:ind w:left="2828" w:hanging="1410"/>
        <w:jc w:val="both"/>
        <w:rPr>
          <w:rFonts w:ascii="Calibri" w:hAnsi="Calibri" w:cs="Calibri"/>
          <w:sz w:val="22"/>
          <w:szCs w:val="22"/>
          <w:lang w:val="cs-CZ"/>
        </w:rPr>
      </w:pPr>
      <w:r w:rsidRPr="00C956C0">
        <w:rPr>
          <w:rFonts w:ascii="Calibri" w:hAnsi="Calibri" w:cs="Calibri"/>
          <w:sz w:val="20"/>
          <w:szCs w:val="20"/>
        </w:rPr>
        <w:t>zastoupená</w:t>
      </w:r>
      <w:r w:rsidR="00B574F0" w:rsidRPr="00C956C0">
        <w:rPr>
          <w:rFonts w:ascii="Calibri" w:hAnsi="Calibri" w:cs="Calibri"/>
          <w:sz w:val="20"/>
          <w:szCs w:val="20"/>
        </w:rPr>
        <w:t>:</w:t>
      </w:r>
      <w:r w:rsidR="004F04C2" w:rsidRPr="00C956C0">
        <w:rPr>
          <w:rFonts w:ascii="Calibri" w:hAnsi="Calibri" w:cs="Calibri"/>
          <w:sz w:val="20"/>
          <w:szCs w:val="20"/>
          <w:lang w:val="en-US"/>
        </w:rPr>
        <w:t xml:space="preserve"> </w:t>
      </w:r>
      <w:r w:rsidR="00C85118">
        <w:rPr>
          <w:rFonts w:ascii="Calibri" w:hAnsi="Calibri" w:cs="Calibri"/>
          <w:sz w:val="20"/>
          <w:szCs w:val="20"/>
          <w:lang w:val="en-US"/>
        </w:rPr>
        <w:tab/>
      </w:r>
      <w:r w:rsidR="00C85118" w:rsidRPr="0065558E">
        <w:rPr>
          <w:rFonts w:ascii="Calibri" w:hAnsi="Calibri" w:cs="Calibri"/>
          <w:b/>
          <w:sz w:val="20"/>
          <w:szCs w:val="20"/>
        </w:rPr>
        <w:t>Ing. Mojmírem Nejezchlebem</w:t>
      </w:r>
      <w:r w:rsidR="00C85118" w:rsidRPr="0065558E">
        <w:rPr>
          <w:rFonts w:ascii="Calibri" w:hAnsi="Calibri" w:cs="Calibri"/>
          <w:sz w:val="20"/>
          <w:szCs w:val="20"/>
        </w:rPr>
        <w:t>, náměstkem generálního ředitele pro modernizaci dráhy, na základě pověření č. 2372 ze dne 26. 2. 2018</w:t>
      </w:r>
    </w:p>
    <w:p w:rsidR="00B574F0" w:rsidRPr="00C956C0" w:rsidRDefault="00B574F0" w:rsidP="00B1149F">
      <w:pPr>
        <w:pStyle w:val="Zkladntext"/>
        <w:spacing w:line="240" w:lineRule="auto"/>
        <w:ind w:left="2828" w:hanging="1410"/>
        <w:jc w:val="both"/>
        <w:rPr>
          <w:rFonts w:ascii="Calibri" w:hAnsi="Calibri" w:cs="Calibri"/>
          <w:sz w:val="22"/>
          <w:szCs w:val="22"/>
          <w:lang w:val="cs-CZ"/>
        </w:rPr>
      </w:pPr>
    </w:p>
    <w:p w:rsidR="00C62EC3" w:rsidRPr="00C956C0" w:rsidRDefault="00C62EC3" w:rsidP="004E4825">
      <w:pPr>
        <w:pStyle w:val="Zkladntext"/>
        <w:widowControl/>
        <w:spacing w:line="240" w:lineRule="auto"/>
        <w:ind w:left="357"/>
        <w:jc w:val="both"/>
        <w:rPr>
          <w:rFonts w:ascii="Calibri" w:hAnsi="Calibri" w:cs="Calibri"/>
          <w:sz w:val="22"/>
          <w:szCs w:val="22"/>
          <w:lang w:val="cs-CZ"/>
        </w:rPr>
      </w:pPr>
    </w:p>
    <w:p w:rsidR="00B574F0" w:rsidRPr="00C956C0"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504987226"/>
      <w:bookmarkStart w:id="10" w:name="_Toc515459579"/>
      <w:bookmarkStart w:id="11" w:name="_Toc310353862"/>
      <w:r w:rsidRPr="00C956C0">
        <w:rPr>
          <w:rFonts w:ascii="Calibri" w:hAnsi="Calibri" w:cs="Calibri"/>
          <w:kern w:val="28"/>
          <w:sz w:val="24"/>
          <w:szCs w:val="24"/>
          <w:lang w:val="cs-CZ"/>
        </w:rPr>
        <w:t>K</w:t>
      </w:r>
      <w:r w:rsidR="00AB5085" w:rsidRPr="00C956C0">
        <w:rPr>
          <w:rFonts w:ascii="Calibri" w:hAnsi="Calibri" w:cs="Calibri"/>
          <w:kern w:val="28"/>
          <w:sz w:val="24"/>
          <w:szCs w:val="24"/>
          <w:lang w:val="cs-CZ"/>
        </w:rPr>
        <w:t>ONTAKTNÍ ÚDAJE</w:t>
      </w:r>
      <w:bookmarkEnd w:id="9"/>
      <w:bookmarkEnd w:id="10"/>
      <w:r w:rsidR="00AB5085" w:rsidRPr="00C956C0">
        <w:rPr>
          <w:rFonts w:ascii="Calibri" w:hAnsi="Calibri" w:cs="Calibri"/>
          <w:kern w:val="28"/>
          <w:sz w:val="24"/>
          <w:szCs w:val="24"/>
          <w:lang w:val="cs-CZ"/>
        </w:rPr>
        <w:t xml:space="preserve"> </w:t>
      </w:r>
      <w:bookmarkEnd w:id="11"/>
    </w:p>
    <w:p w:rsidR="00B574F0" w:rsidRPr="00C956C0" w:rsidRDefault="00B574F0" w:rsidP="004E4825">
      <w:pPr>
        <w:pStyle w:val="Zkladntext"/>
        <w:widowControl/>
        <w:spacing w:line="240" w:lineRule="auto"/>
        <w:ind w:left="357"/>
        <w:jc w:val="both"/>
        <w:rPr>
          <w:rFonts w:ascii="Calibri" w:hAnsi="Calibri" w:cs="Calibri"/>
          <w:sz w:val="20"/>
          <w:szCs w:val="20"/>
        </w:rPr>
      </w:pPr>
    </w:p>
    <w:p w:rsidR="00B574F0" w:rsidRPr="00C956C0" w:rsidRDefault="00B574F0" w:rsidP="00D141B4">
      <w:pPr>
        <w:tabs>
          <w:tab w:val="left" w:pos="851"/>
        </w:tabs>
        <w:ind w:left="1418" w:hanging="709"/>
        <w:jc w:val="both"/>
        <w:rPr>
          <w:rFonts w:ascii="Calibri" w:hAnsi="Calibri" w:cs="Calibri"/>
          <w:sz w:val="20"/>
          <w:szCs w:val="20"/>
        </w:rPr>
      </w:pPr>
      <w:r w:rsidRPr="00C956C0">
        <w:rPr>
          <w:rFonts w:ascii="Calibri" w:hAnsi="Calibri" w:cs="Calibri"/>
          <w:sz w:val="20"/>
          <w:szCs w:val="20"/>
        </w:rPr>
        <w:t xml:space="preserve">3.1.      </w:t>
      </w:r>
      <w:r w:rsidR="00486022" w:rsidRPr="00C956C0">
        <w:rPr>
          <w:rFonts w:ascii="Calibri" w:hAnsi="Calibri" w:cs="Calibri"/>
          <w:color w:val="FF0000"/>
          <w:sz w:val="20"/>
          <w:szCs w:val="20"/>
        </w:rPr>
        <w:tab/>
      </w:r>
      <w:r w:rsidRPr="00C956C0">
        <w:rPr>
          <w:rFonts w:ascii="Calibri" w:hAnsi="Calibri" w:cs="Calibri"/>
          <w:sz w:val="20"/>
          <w:szCs w:val="20"/>
        </w:rPr>
        <w:t xml:space="preserve">Dodavatel je povinen podávat veškeré své písemné žádosti o </w:t>
      </w:r>
      <w:r w:rsidR="00EF208B" w:rsidRPr="00C956C0">
        <w:rPr>
          <w:rFonts w:ascii="Calibri" w:hAnsi="Calibri" w:cs="Calibri"/>
          <w:sz w:val="20"/>
          <w:szCs w:val="20"/>
        </w:rPr>
        <w:t xml:space="preserve">vysvětlení zadávací dokumentace </w:t>
      </w:r>
      <w:r w:rsidRPr="00C956C0">
        <w:rPr>
          <w:rFonts w:ascii="Calibri" w:hAnsi="Calibri" w:cs="Calibri"/>
          <w:sz w:val="20"/>
          <w:szCs w:val="20"/>
        </w:rPr>
        <w:t xml:space="preserve">osobně, poštou, e-mailem nebo dalšími </w:t>
      </w:r>
      <w:r w:rsidR="00EF208B" w:rsidRPr="00C956C0">
        <w:rPr>
          <w:rFonts w:ascii="Calibri" w:hAnsi="Calibri" w:cs="Calibri"/>
          <w:sz w:val="20"/>
          <w:szCs w:val="20"/>
        </w:rPr>
        <w:t xml:space="preserve">vhodnými </w:t>
      </w:r>
      <w:r w:rsidRPr="00C956C0">
        <w:rPr>
          <w:rFonts w:ascii="Calibri" w:hAnsi="Calibri" w:cs="Calibri"/>
          <w:sz w:val="20"/>
          <w:szCs w:val="20"/>
        </w:rPr>
        <w:t>prostředky komunikace na následující kontaktní adresu:</w:t>
      </w:r>
    </w:p>
    <w:p w:rsidR="00B574F0" w:rsidRPr="00C956C0" w:rsidRDefault="00B574F0" w:rsidP="00DE0A69">
      <w:pPr>
        <w:pStyle w:val="Zkladntext"/>
        <w:widowControl/>
        <w:spacing w:line="240" w:lineRule="auto"/>
        <w:ind w:left="357"/>
        <w:jc w:val="both"/>
        <w:rPr>
          <w:rFonts w:ascii="Calibri" w:hAnsi="Calibri" w:cs="Calibri"/>
          <w:sz w:val="20"/>
          <w:szCs w:val="20"/>
        </w:rPr>
      </w:pPr>
    </w:p>
    <w:p w:rsidR="00B1149F" w:rsidRPr="00C956C0" w:rsidRDefault="00B1149F" w:rsidP="00B1149F">
      <w:pPr>
        <w:pStyle w:val="Zkladntext"/>
        <w:widowControl/>
        <w:spacing w:line="240" w:lineRule="auto"/>
        <w:ind w:left="1418"/>
        <w:jc w:val="both"/>
        <w:rPr>
          <w:rFonts w:ascii="Calibri" w:hAnsi="Calibri"/>
          <w:sz w:val="20"/>
        </w:rPr>
      </w:pPr>
      <w:r w:rsidRPr="00C956C0">
        <w:rPr>
          <w:rFonts w:ascii="Calibri" w:hAnsi="Calibri"/>
          <w:sz w:val="20"/>
        </w:rPr>
        <w:t>Správa železniční dopravní cesty, státní organizace</w:t>
      </w:r>
    </w:p>
    <w:p w:rsidR="00B1149F" w:rsidRPr="00C956C0" w:rsidRDefault="00B1149F" w:rsidP="00B1149F">
      <w:pPr>
        <w:pStyle w:val="Zkladntext"/>
        <w:widowControl/>
        <w:spacing w:line="240" w:lineRule="auto"/>
        <w:ind w:left="1418"/>
        <w:jc w:val="both"/>
        <w:rPr>
          <w:rFonts w:ascii="Calibri" w:hAnsi="Calibri"/>
          <w:sz w:val="20"/>
        </w:rPr>
      </w:pPr>
      <w:r w:rsidRPr="00C956C0">
        <w:rPr>
          <w:rFonts w:ascii="Calibri" w:hAnsi="Calibri"/>
          <w:sz w:val="20"/>
        </w:rPr>
        <w:t xml:space="preserve">Stavební správa </w:t>
      </w:r>
      <w:r w:rsidRPr="00C956C0">
        <w:rPr>
          <w:rFonts w:ascii="Calibri" w:hAnsi="Calibri" w:cs="Calibri"/>
          <w:sz w:val="20"/>
          <w:szCs w:val="20"/>
          <w:lang w:val="cs-CZ"/>
        </w:rPr>
        <w:t xml:space="preserve"> </w:t>
      </w:r>
      <w:r w:rsidRPr="00C956C0">
        <w:rPr>
          <w:rFonts w:ascii="Calibri" w:hAnsi="Calibri"/>
          <w:sz w:val="20"/>
          <w:lang w:val="cs-CZ"/>
        </w:rPr>
        <w:t>východ</w:t>
      </w:r>
    </w:p>
    <w:p w:rsidR="00E37B89" w:rsidRDefault="00B1149F" w:rsidP="00B1149F">
      <w:pPr>
        <w:pStyle w:val="Zkladntext"/>
        <w:widowControl/>
        <w:spacing w:line="240" w:lineRule="auto"/>
        <w:ind w:left="1418"/>
        <w:jc w:val="both"/>
        <w:rPr>
          <w:rFonts w:ascii="Calibri" w:hAnsi="Calibri"/>
          <w:sz w:val="20"/>
          <w:lang w:val="cs-CZ"/>
        </w:rPr>
      </w:pPr>
      <w:r w:rsidRPr="00C956C0">
        <w:rPr>
          <w:rFonts w:ascii="Calibri" w:hAnsi="Calibri"/>
          <w:sz w:val="20"/>
        </w:rPr>
        <w:t>Nerudova 1</w:t>
      </w:r>
    </w:p>
    <w:p w:rsidR="00B1149F" w:rsidRPr="00C956C0" w:rsidRDefault="00B1149F" w:rsidP="00B1149F">
      <w:pPr>
        <w:pStyle w:val="Zkladntext"/>
        <w:widowControl/>
        <w:spacing w:line="240" w:lineRule="auto"/>
        <w:ind w:left="1418"/>
        <w:jc w:val="both"/>
        <w:rPr>
          <w:rFonts w:ascii="Calibri" w:hAnsi="Calibri"/>
          <w:sz w:val="20"/>
        </w:rPr>
      </w:pPr>
      <w:r w:rsidRPr="00C956C0">
        <w:rPr>
          <w:rFonts w:ascii="Calibri" w:hAnsi="Calibri"/>
          <w:sz w:val="20"/>
        </w:rPr>
        <w:t>77</w:t>
      </w:r>
      <w:r w:rsidRPr="00C956C0">
        <w:rPr>
          <w:rFonts w:ascii="Calibri" w:hAnsi="Calibri"/>
          <w:sz w:val="20"/>
          <w:lang w:val="cs-CZ"/>
        </w:rPr>
        <w:t>9 00</w:t>
      </w:r>
      <w:r w:rsidR="0079657A" w:rsidRPr="00C956C0">
        <w:rPr>
          <w:rFonts w:ascii="Calibri" w:hAnsi="Calibri"/>
          <w:sz w:val="20"/>
          <w:lang w:val="cs-CZ"/>
        </w:rPr>
        <w:t xml:space="preserve"> </w:t>
      </w:r>
      <w:r w:rsidRPr="00C956C0">
        <w:rPr>
          <w:rFonts w:ascii="Calibri" w:hAnsi="Calibri"/>
          <w:sz w:val="20"/>
        </w:rPr>
        <w:t>Olomouc</w:t>
      </w:r>
      <w:r w:rsidRPr="00C956C0">
        <w:rPr>
          <w:rFonts w:ascii="Calibri" w:hAnsi="Calibri" w:cs="Calibri"/>
          <w:sz w:val="20"/>
          <w:szCs w:val="20"/>
        </w:rPr>
        <w:t xml:space="preserve"> </w:t>
      </w:r>
    </w:p>
    <w:p w:rsidR="00B1149F" w:rsidRPr="00C956C0" w:rsidRDefault="00B1149F" w:rsidP="00B1149F">
      <w:pPr>
        <w:pStyle w:val="Zkladntext"/>
        <w:widowControl/>
        <w:spacing w:line="240" w:lineRule="auto"/>
        <w:jc w:val="both"/>
        <w:rPr>
          <w:rFonts w:ascii="Calibri" w:hAnsi="Calibri"/>
          <w:sz w:val="20"/>
        </w:rPr>
      </w:pPr>
    </w:p>
    <w:p w:rsidR="00B1149F" w:rsidRPr="0079657A" w:rsidRDefault="00B1149F" w:rsidP="00B1149F">
      <w:pPr>
        <w:pStyle w:val="Zkladntext"/>
        <w:widowControl/>
        <w:spacing w:line="240" w:lineRule="auto"/>
        <w:ind w:left="1418"/>
        <w:jc w:val="both"/>
        <w:rPr>
          <w:rFonts w:ascii="Calibri" w:hAnsi="Calibri"/>
          <w:sz w:val="20"/>
          <w:lang w:val="cs-CZ"/>
        </w:rPr>
      </w:pPr>
      <w:r w:rsidRPr="00C956C0">
        <w:rPr>
          <w:rFonts w:ascii="Calibri" w:hAnsi="Calibri"/>
          <w:sz w:val="20"/>
        </w:rPr>
        <w:t xml:space="preserve">Kontaktní osoba: Mgr. </w:t>
      </w:r>
      <w:r w:rsidRPr="00C956C0">
        <w:rPr>
          <w:rFonts w:ascii="Calibri" w:hAnsi="Calibri" w:cs="Calibri"/>
          <w:sz w:val="20"/>
          <w:szCs w:val="20"/>
        </w:rPr>
        <w:t>Kateřina Lacigová</w:t>
      </w:r>
      <w:r w:rsidRPr="00C956C0">
        <w:rPr>
          <w:rFonts w:ascii="Calibri" w:hAnsi="Calibri"/>
          <w:sz w:val="20"/>
        </w:rPr>
        <w:t xml:space="preserve">, e-mail: </w:t>
      </w:r>
      <w:hyperlink r:id="rId10" w:history="1">
        <w:r w:rsidRPr="00C956C0">
          <w:rPr>
            <w:rStyle w:val="Hypertextovodkaz"/>
            <w:rFonts w:ascii="Calibri" w:hAnsi="Calibri" w:cs="Calibri"/>
            <w:sz w:val="20"/>
            <w:szCs w:val="20"/>
          </w:rPr>
          <w:t>lacigova@szdc.cz</w:t>
        </w:r>
      </w:hyperlink>
      <w:r w:rsidRPr="00C956C0">
        <w:rPr>
          <w:rFonts w:ascii="Calibri" w:hAnsi="Calibri" w:cs="Calibri"/>
          <w:sz w:val="20"/>
          <w:szCs w:val="20"/>
          <w:lang w:val="cs-CZ"/>
        </w:rPr>
        <w:t>.</w:t>
      </w:r>
      <w:r>
        <w:rPr>
          <w:rFonts w:ascii="Calibri" w:hAnsi="Calibri" w:cs="Calibri"/>
          <w:sz w:val="20"/>
          <w:szCs w:val="20"/>
          <w:lang w:val="cs-CZ"/>
        </w:rPr>
        <w:t xml:space="preserve"> </w:t>
      </w:r>
    </w:p>
    <w:p w:rsidR="004438E5" w:rsidRDefault="004438E5" w:rsidP="004438E5">
      <w:pPr>
        <w:rPr>
          <w:rFonts w:ascii="Calibri" w:hAnsi="Calibri" w:cs="Calibri"/>
          <w:sz w:val="22"/>
          <w:szCs w:val="22"/>
        </w:rPr>
      </w:pPr>
    </w:p>
    <w:p w:rsidR="0079657A" w:rsidRDefault="0079657A"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2" w:name="_Toc504987227"/>
      <w:bookmarkStart w:id="13" w:name="_Toc515459580"/>
      <w:r w:rsidRPr="00DE0A69">
        <w:rPr>
          <w:rFonts w:ascii="Calibri" w:hAnsi="Calibri" w:cs="Calibri"/>
          <w:kern w:val="28"/>
          <w:sz w:val="24"/>
          <w:szCs w:val="24"/>
          <w:lang w:val="cs-CZ"/>
        </w:rPr>
        <w:t>ÚČEL A PŘEDMĚT PLNĚNÍ VEŘEJNÉ ZAKÁZKY</w:t>
      </w:r>
      <w:bookmarkEnd w:id="12"/>
      <w:bookmarkEnd w:id="13"/>
    </w:p>
    <w:p w:rsidR="0079657A" w:rsidRPr="00DE0A69" w:rsidRDefault="0079657A"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2320C5" w:rsidRDefault="008C65B1" w:rsidP="00407C92">
      <w:pPr>
        <w:pStyle w:val="Zkladntext"/>
        <w:spacing w:line="240" w:lineRule="auto"/>
        <w:ind w:left="1418"/>
        <w:jc w:val="both"/>
        <w:rPr>
          <w:rFonts w:ascii="Calibri" w:hAnsi="Calibri"/>
          <w:sz w:val="20"/>
          <w:highlight w:val="green"/>
          <w:lang w:val="cs-CZ"/>
        </w:rPr>
      </w:pPr>
    </w:p>
    <w:p w:rsidR="0079657A" w:rsidRPr="00C956C0" w:rsidRDefault="0079657A" w:rsidP="0079657A">
      <w:pPr>
        <w:ind w:left="1418"/>
        <w:jc w:val="both"/>
        <w:rPr>
          <w:rFonts w:asciiTheme="minorHAnsi" w:hAnsiTheme="minorHAnsi"/>
          <w:sz w:val="20"/>
          <w:szCs w:val="20"/>
        </w:rPr>
      </w:pPr>
      <w:r w:rsidRPr="00C956C0">
        <w:rPr>
          <w:rFonts w:asciiTheme="minorHAnsi" w:hAnsiTheme="minorHAnsi"/>
          <w:sz w:val="20"/>
          <w:szCs w:val="20"/>
        </w:rPr>
        <w:t xml:space="preserve">Hlavním cílem stavby je zvýšení bezpečnosti provozu, zajištění spolehlivého provozu, zajištění bezbariérového přístupu pro osoby s omezenou schopností pohybu a orientace, zlepšení technického stavu řešené trati, zajištění parametrů interoperability a zajištění splnění požadavků platné legislativy.  </w:t>
      </w:r>
    </w:p>
    <w:p w:rsidR="00A62F25" w:rsidRPr="00C956C0"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79657A" w:rsidRPr="00C956C0" w:rsidRDefault="0079657A" w:rsidP="005D2B73">
      <w:pPr>
        <w:pStyle w:val="Odstavecseseznamem"/>
        <w:spacing w:after="200" w:line="276" w:lineRule="auto"/>
        <w:ind w:left="1418"/>
        <w:contextualSpacing/>
        <w:jc w:val="both"/>
        <w:rPr>
          <w:rFonts w:ascii="Calibri" w:hAnsi="Calibri" w:cs="Calibri"/>
          <w:color w:val="FF0000"/>
          <w:sz w:val="20"/>
          <w:szCs w:val="20"/>
        </w:rPr>
      </w:pPr>
    </w:p>
    <w:p w:rsidR="00B574F0" w:rsidRPr="00C956C0" w:rsidRDefault="00B574F0" w:rsidP="00A64D23">
      <w:pPr>
        <w:pStyle w:val="Odstavecseseznamem"/>
        <w:numPr>
          <w:ilvl w:val="1"/>
          <w:numId w:val="20"/>
        </w:numPr>
        <w:rPr>
          <w:rFonts w:ascii="Calibri" w:hAnsi="Calibri" w:cs="Calibri"/>
          <w:sz w:val="20"/>
          <w:szCs w:val="20"/>
        </w:rPr>
      </w:pPr>
      <w:r w:rsidRPr="00C956C0">
        <w:rPr>
          <w:rFonts w:ascii="Calibri" w:hAnsi="Calibri" w:cs="Calibri"/>
          <w:sz w:val="20"/>
          <w:szCs w:val="20"/>
        </w:rPr>
        <w:t xml:space="preserve">        Předmět plnění veřejné zakázky</w:t>
      </w:r>
    </w:p>
    <w:p w:rsidR="004D1DAB" w:rsidRPr="00C956C0" w:rsidRDefault="004D1DAB" w:rsidP="0079657A">
      <w:pPr>
        <w:spacing w:before="240"/>
        <w:ind w:left="1418"/>
        <w:jc w:val="both"/>
        <w:rPr>
          <w:rFonts w:ascii="Calibri" w:hAnsi="Calibri"/>
          <w:sz w:val="20"/>
        </w:rPr>
      </w:pPr>
      <w:r w:rsidRPr="00C956C0">
        <w:rPr>
          <w:rFonts w:ascii="Calibri" w:hAnsi="Calibri"/>
          <w:sz w:val="20"/>
        </w:rPr>
        <w:t xml:space="preserve">Předmětem zakázky je zpracování </w:t>
      </w:r>
      <w:r w:rsidR="006E1FB8" w:rsidRPr="00C956C0">
        <w:rPr>
          <w:rFonts w:ascii="Calibri" w:hAnsi="Calibri"/>
          <w:sz w:val="20"/>
        </w:rPr>
        <w:t xml:space="preserve">projektové </w:t>
      </w:r>
      <w:r w:rsidRPr="00C956C0">
        <w:rPr>
          <w:rFonts w:ascii="Calibri" w:hAnsi="Calibri"/>
          <w:sz w:val="20"/>
        </w:rPr>
        <w:t xml:space="preserve">dokumentace stavby pro </w:t>
      </w:r>
      <w:r w:rsidR="004B1EB8" w:rsidRPr="00C956C0">
        <w:rPr>
          <w:rFonts w:ascii="Calibri" w:hAnsi="Calibri"/>
          <w:sz w:val="20"/>
        </w:rPr>
        <w:t xml:space="preserve">vydání </w:t>
      </w:r>
      <w:r w:rsidRPr="00C956C0">
        <w:rPr>
          <w:rFonts w:ascii="Calibri" w:hAnsi="Calibri"/>
          <w:sz w:val="20"/>
        </w:rPr>
        <w:t>stavební</w:t>
      </w:r>
      <w:r w:rsidR="004B1EB8" w:rsidRPr="00C956C0">
        <w:rPr>
          <w:rFonts w:ascii="Calibri" w:hAnsi="Calibri"/>
          <w:sz w:val="20"/>
        </w:rPr>
        <w:t>ho</w:t>
      </w:r>
      <w:r w:rsidRPr="00C956C0">
        <w:rPr>
          <w:rFonts w:ascii="Calibri" w:hAnsi="Calibri"/>
          <w:sz w:val="20"/>
        </w:rPr>
        <w:t xml:space="preserve"> povolení </w:t>
      </w:r>
      <w:r w:rsidR="004C1B10" w:rsidRPr="00C956C0">
        <w:rPr>
          <w:rFonts w:ascii="Calibri" w:hAnsi="Calibri"/>
          <w:sz w:val="20"/>
        </w:rPr>
        <w:t xml:space="preserve">(DSP) </w:t>
      </w:r>
      <w:r w:rsidR="006E1FB8" w:rsidRPr="00C956C0">
        <w:rPr>
          <w:rFonts w:ascii="Calibri" w:hAnsi="Calibri"/>
          <w:sz w:val="20"/>
        </w:rPr>
        <w:t xml:space="preserve">včetně </w:t>
      </w:r>
      <w:r w:rsidRPr="00C956C0">
        <w:rPr>
          <w:rFonts w:ascii="Calibri" w:hAnsi="Calibri"/>
          <w:sz w:val="20"/>
        </w:rPr>
        <w:t xml:space="preserve">veřejnoprávního projednání, zajištění všech podkladů k vydání stavebního povolení, zpracování dokumentů </w:t>
      </w:r>
      <w:r w:rsidR="00723C94" w:rsidRPr="00C956C0">
        <w:rPr>
          <w:rFonts w:ascii="Calibri" w:hAnsi="Calibri"/>
          <w:sz w:val="20"/>
        </w:rPr>
        <w:t xml:space="preserve">a zajištění činnosti </w:t>
      </w:r>
      <w:r w:rsidRPr="00C956C0">
        <w:rPr>
          <w:rFonts w:ascii="Calibri" w:hAnsi="Calibri"/>
          <w:sz w:val="20"/>
        </w:rPr>
        <w:t xml:space="preserve">koordinátora BOZP </w:t>
      </w:r>
      <w:r w:rsidR="00723C94" w:rsidRPr="00C956C0">
        <w:rPr>
          <w:rFonts w:ascii="Calibri" w:hAnsi="Calibri"/>
          <w:sz w:val="20"/>
        </w:rPr>
        <w:t xml:space="preserve">při práci na staveništi ve fázi přípravy </w:t>
      </w:r>
      <w:r w:rsidRPr="00C956C0">
        <w:rPr>
          <w:rFonts w:ascii="Calibri" w:hAnsi="Calibri"/>
          <w:sz w:val="20"/>
        </w:rPr>
        <w:t>dle zák</w:t>
      </w:r>
      <w:r w:rsidR="00723C94" w:rsidRPr="00C956C0">
        <w:rPr>
          <w:rFonts w:ascii="Calibri" w:hAnsi="Calibri"/>
          <w:sz w:val="20"/>
        </w:rPr>
        <w:t>.</w:t>
      </w:r>
      <w:r w:rsidRPr="00C956C0">
        <w:rPr>
          <w:rFonts w:ascii="Calibri" w:hAnsi="Calibri"/>
          <w:sz w:val="20"/>
        </w:rPr>
        <w:t xml:space="preserve"> č. 309/2006 Sb.</w:t>
      </w:r>
      <w:r w:rsidR="00723C94" w:rsidRPr="00C956C0">
        <w:rPr>
          <w:rFonts w:ascii="Calibri" w:hAnsi="Calibri"/>
          <w:sz w:val="20"/>
        </w:rPr>
        <w:t>, v</w:t>
      </w:r>
      <w:r w:rsidR="00723C94" w:rsidRPr="00C956C0">
        <w:rPr>
          <w:rFonts w:ascii="Calibri" w:hAnsi="Calibri" w:cs="Arial"/>
          <w:sz w:val="20"/>
          <w:szCs w:val="20"/>
        </w:rPr>
        <w:t> </w:t>
      </w:r>
      <w:r w:rsidR="00723C94" w:rsidRPr="00C956C0">
        <w:rPr>
          <w:rFonts w:ascii="Calibri" w:hAnsi="Calibri"/>
          <w:sz w:val="20"/>
        </w:rPr>
        <w:t>platném znění,</w:t>
      </w:r>
      <w:r w:rsidRPr="00C956C0">
        <w:rPr>
          <w:rFonts w:ascii="Calibri" w:hAnsi="Calibri"/>
          <w:sz w:val="20"/>
        </w:rPr>
        <w:t xml:space="preserve"> a včetně výkonu autorského dozoru projektanta při realizaci stavby.</w:t>
      </w:r>
    </w:p>
    <w:p w:rsidR="004D1DAB" w:rsidRPr="00C956C0" w:rsidRDefault="004D1DAB" w:rsidP="004D1DAB">
      <w:pPr>
        <w:ind w:left="1418"/>
        <w:jc w:val="both"/>
        <w:rPr>
          <w:rFonts w:ascii="Calibri" w:hAnsi="Calibri" w:cs="Arial"/>
          <w:sz w:val="20"/>
          <w:szCs w:val="20"/>
        </w:rPr>
      </w:pPr>
    </w:p>
    <w:p w:rsidR="00B1149F" w:rsidRPr="00C956C0" w:rsidRDefault="00B1149F" w:rsidP="0079657A">
      <w:pPr>
        <w:ind w:left="1418"/>
        <w:jc w:val="both"/>
        <w:rPr>
          <w:rFonts w:ascii="Calibri" w:hAnsi="Calibri"/>
          <w:sz w:val="20"/>
        </w:rPr>
      </w:pPr>
      <w:r w:rsidRPr="00C956C0">
        <w:rPr>
          <w:rFonts w:ascii="Calibri" w:hAnsi="Calibri"/>
          <w:sz w:val="20"/>
        </w:rPr>
        <w:t xml:space="preserve">Pro SO a PS, které budou podléhat územnímu řízení, bude zajištěna i </w:t>
      </w:r>
      <w:r w:rsidR="00A70595" w:rsidRPr="00C956C0">
        <w:rPr>
          <w:rFonts w:ascii="Calibri" w:hAnsi="Calibri"/>
          <w:sz w:val="20"/>
          <w:szCs w:val="20"/>
        </w:rPr>
        <w:t>dokumentace pro územní řízení (</w:t>
      </w:r>
      <w:r w:rsidRPr="00C956C0">
        <w:rPr>
          <w:rFonts w:ascii="Calibri" w:hAnsi="Calibri"/>
          <w:sz w:val="20"/>
        </w:rPr>
        <w:t>DUR</w:t>
      </w:r>
      <w:r w:rsidR="0079657A" w:rsidRPr="00C956C0">
        <w:rPr>
          <w:rFonts w:ascii="Calibri" w:hAnsi="Calibri"/>
          <w:sz w:val="20"/>
        </w:rPr>
        <w:t>)</w:t>
      </w:r>
      <w:r w:rsidRPr="00C956C0">
        <w:rPr>
          <w:rFonts w:ascii="Calibri" w:hAnsi="Calibri"/>
          <w:sz w:val="20"/>
          <w:szCs w:val="20"/>
        </w:rPr>
        <w:t>,</w:t>
      </w:r>
      <w:r w:rsidRPr="00C956C0">
        <w:rPr>
          <w:rFonts w:ascii="Calibri" w:hAnsi="Calibri"/>
          <w:sz w:val="20"/>
        </w:rPr>
        <w:t xml:space="preserve"> dle zákona č. 183/2006 </w:t>
      </w:r>
      <w:r w:rsidR="00D16894">
        <w:rPr>
          <w:rFonts w:ascii="Calibri" w:hAnsi="Calibri"/>
          <w:sz w:val="20"/>
        </w:rPr>
        <w:t xml:space="preserve">Sb. </w:t>
      </w:r>
      <w:r w:rsidRPr="00C956C0">
        <w:rPr>
          <w:rFonts w:ascii="Calibri" w:hAnsi="Calibri"/>
          <w:sz w:val="20"/>
        </w:rPr>
        <w:t>v</w:t>
      </w:r>
      <w:r w:rsidR="0079657A" w:rsidRPr="00C956C0">
        <w:rPr>
          <w:rFonts w:ascii="Calibri" w:hAnsi="Calibri"/>
          <w:sz w:val="20"/>
        </w:rPr>
        <w:t xml:space="preserve"> </w:t>
      </w:r>
      <w:r w:rsidRPr="00C956C0">
        <w:rPr>
          <w:rFonts w:ascii="Calibri" w:hAnsi="Calibri"/>
          <w:sz w:val="20"/>
        </w:rPr>
        <w:t>platném znění, včetně kompletních podkladů pro územní řízení a vyplněné žádosti o vydání územního rozhodnutí.</w:t>
      </w:r>
      <w:r w:rsidRPr="00C956C0">
        <w:rPr>
          <w:rFonts w:ascii="Calibri" w:hAnsi="Calibri" w:cs="Arial"/>
          <w:sz w:val="20"/>
          <w:szCs w:val="20"/>
        </w:rPr>
        <w:t xml:space="preserve"> </w:t>
      </w:r>
    </w:p>
    <w:p w:rsidR="00B1149F" w:rsidRPr="00C956C0" w:rsidRDefault="00B1149F" w:rsidP="00B1149F">
      <w:pPr>
        <w:ind w:left="1418"/>
        <w:jc w:val="both"/>
        <w:rPr>
          <w:rFonts w:ascii="Calibri" w:hAnsi="Calibri" w:cs="Arial"/>
          <w:sz w:val="20"/>
          <w:szCs w:val="20"/>
        </w:rPr>
      </w:pPr>
    </w:p>
    <w:p w:rsidR="00B1149F" w:rsidRPr="00C956C0" w:rsidRDefault="00B1149F" w:rsidP="0079657A">
      <w:pPr>
        <w:ind w:left="1418"/>
        <w:jc w:val="both"/>
        <w:rPr>
          <w:rFonts w:ascii="Calibri" w:hAnsi="Calibri"/>
          <w:sz w:val="20"/>
          <w:szCs w:val="20"/>
        </w:rPr>
      </w:pPr>
      <w:r w:rsidRPr="00C956C0">
        <w:rPr>
          <w:rFonts w:ascii="Calibri" w:hAnsi="Calibri"/>
          <w:sz w:val="20"/>
        </w:rPr>
        <w:t>Rozsah tohoto plnění si zadavatel vyhrazuje jako změnu závazku ze smlouvy v</w:t>
      </w:r>
      <w:r w:rsidRPr="00C956C0">
        <w:rPr>
          <w:rFonts w:ascii="Calibri" w:hAnsi="Calibri"/>
          <w:sz w:val="20"/>
          <w:szCs w:val="20"/>
        </w:rPr>
        <w:t> </w:t>
      </w:r>
      <w:r w:rsidRPr="00C956C0">
        <w:rPr>
          <w:rFonts w:ascii="Calibri" w:hAnsi="Calibri"/>
          <w:sz w:val="20"/>
        </w:rPr>
        <w:t>souladu s</w:t>
      </w:r>
      <w:r w:rsidRPr="00C956C0">
        <w:rPr>
          <w:rFonts w:ascii="Calibri" w:hAnsi="Calibri"/>
          <w:sz w:val="20"/>
          <w:szCs w:val="20"/>
        </w:rPr>
        <w:t> </w:t>
      </w:r>
      <w:r w:rsidRPr="00C956C0">
        <w:rPr>
          <w:rFonts w:ascii="Calibri" w:hAnsi="Calibri"/>
          <w:sz w:val="20"/>
        </w:rPr>
        <w:t xml:space="preserve">ustanovením § 100 odst. 1 ZZVZ. Předpokládaný rozsah plnění, který je vyhrazenou změnou závazku, </w:t>
      </w:r>
      <w:r w:rsidRPr="00C956C0">
        <w:rPr>
          <w:rFonts w:ascii="Calibri" w:hAnsi="Calibri"/>
          <w:sz w:val="20"/>
          <w:szCs w:val="20"/>
        </w:rPr>
        <w:t> </w:t>
      </w:r>
      <w:r w:rsidRPr="00C956C0">
        <w:rPr>
          <w:rFonts w:ascii="Calibri" w:hAnsi="Calibri"/>
          <w:sz w:val="20"/>
        </w:rPr>
        <w:t>je uveden v</w:t>
      </w:r>
      <w:r w:rsidRPr="00C956C0">
        <w:rPr>
          <w:rFonts w:ascii="Calibri" w:hAnsi="Calibri"/>
          <w:sz w:val="20"/>
          <w:szCs w:val="20"/>
        </w:rPr>
        <w:t> </w:t>
      </w:r>
      <w:r w:rsidRPr="00C956C0">
        <w:rPr>
          <w:rFonts w:ascii="Calibri" w:hAnsi="Calibri"/>
          <w:sz w:val="20"/>
        </w:rPr>
        <w:t>příloze č. 4 Smlouvy o dílo – Rozpis Ceny Díla, 1. Základní služby na zpracování DSP a DUR,</w:t>
      </w:r>
      <w:r w:rsidRPr="00C956C0">
        <w:rPr>
          <w:rFonts w:ascii="Calibri" w:hAnsi="Calibri"/>
          <w:sz w:val="20"/>
          <w:szCs w:val="20"/>
        </w:rPr>
        <w:t> </w:t>
      </w:r>
      <w:r w:rsidRPr="00C956C0">
        <w:rPr>
          <w:rFonts w:ascii="Calibri" w:hAnsi="Calibri"/>
          <w:sz w:val="20"/>
        </w:rPr>
        <w:t>položk</w:t>
      </w:r>
      <w:r w:rsidR="00FD7BE6">
        <w:rPr>
          <w:rFonts w:ascii="Calibri" w:hAnsi="Calibri"/>
          <w:sz w:val="20"/>
        </w:rPr>
        <w:t>y</w:t>
      </w:r>
      <w:r w:rsidRPr="00C956C0">
        <w:rPr>
          <w:rFonts w:ascii="Calibri" w:hAnsi="Calibri"/>
          <w:sz w:val="20"/>
        </w:rPr>
        <w:t xml:space="preserve"> 1 (1.1 – 1.</w:t>
      </w:r>
      <w:r w:rsidR="0079657A" w:rsidRPr="00C956C0">
        <w:rPr>
          <w:rFonts w:ascii="Calibri" w:hAnsi="Calibri"/>
          <w:sz w:val="20"/>
        </w:rPr>
        <w:t>8</w:t>
      </w:r>
      <w:r w:rsidRPr="00C956C0">
        <w:rPr>
          <w:rFonts w:ascii="Calibri" w:hAnsi="Calibri"/>
          <w:sz w:val="20"/>
        </w:rPr>
        <w:t>)</w:t>
      </w:r>
      <w:r w:rsidR="00FD7BE6">
        <w:rPr>
          <w:rFonts w:ascii="Calibri" w:hAnsi="Calibri"/>
          <w:sz w:val="20"/>
        </w:rPr>
        <w:t>, 6 a 7</w:t>
      </w:r>
      <w:r w:rsidRPr="00C956C0">
        <w:rPr>
          <w:rFonts w:ascii="Calibri" w:hAnsi="Calibri"/>
          <w:sz w:val="20"/>
        </w:rPr>
        <w:t>. Zhotoviteli bude uhrazen jen skutečně provedený rozsah tohoto plnění. Rozsah plnění, který nebude realizován</w:t>
      </w:r>
      <w:r w:rsidR="00C85118">
        <w:rPr>
          <w:rFonts w:ascii="Calibri" w:hAnsi="Calibri"/>
          <w:sz w:val="20"/>
        </w:rPr>
        <w:t>,</w:t>
      </w:r>
      <w:r w:rsidRPr="00C956C0">
        <w:rPr>
          <w:rFonts w:ascii="Calibri" w:hAnsi="Calibri"/>
          <w:sz w:val="20"/>
        </w:rPr>
        <w:t xml:space="preserve"> se nezapočítává do limitů pro změny podle § 222 odst. 4 až 6 a 9 ZZV.</w:t>
      </w:r>
      <w:r w:rsidRPr="00C956C0">
        <w:rPr>
          <w:rFonts w:ascii="Calibri" w:hAnsi="Calibri"/>
          <w:sz w:val="20"/>
          <w:szCs w:val="20"/>
        </w:rPr>
        <w:t>  </w:t>
      </w:r>
    </w:p>
    <w:p w:rsidR="00B1149F" w:rsidRDefault="00B1149F" w:rsidP="002320C5">
      <w:pPr>
        <w:ind w:left="1418"/>
        <w:jc w:val="both"/>
        <w:rPr>
          <w:rFonts w:ascii="Calibri" w:hAnsi="Calibri"/>
          <w:sz w:val="20"/>
        </w:rPr>
      </w:pPr>
    </w:p>
    <w:p w:rsidR="00FD7BE6" w:rsidRDefault="00FD7BE6" w:rsidP="002320C5">
      <w:pPr>
        <w:ind w:left="1418"/>
        <w:jc w:val="both"/>
        <w:rPr>
          <w:rFonts w:ascii="Calibri" w:hAnsi="Calibri"/>
          <w:sz w:val="20"/>
        </w:rPr>
      </w:pPr>
    </w:p>
    <w:p w:rsidR="002477CA" w:rsidRDefault="002477CA" w:rsidP="002320C5">
      <w:pPr>
        <w:ind w:left="1418"/>
        <w:jc w:val="both"/>
        <w:rPr>
          <w:rFonts w:ascii="Calibri" w:hAnsi="Calibri"/>
          <w:sz w:val="20"/>
        </w:rPr>
      </w:pPr>
    </w:p>
    <w:p w:rsidR="00FD7BE6" w:rsidRPr="00C956C0" w:rsidRDefault="00FD7BE6" w:rsidP="002320C5">
      <w:pPr>
        <w:ind w:left="1418"/>
        <w:jc w:val="both"/>
        <w:rPr>
          <w:rFonts w:ascii="Calibri" w:hAnsi="Calibri"/>
          <w:sz w:val="20"/>
        </w:rPr>
      </w:pPr>
    </w:p>
    <w:p w:rsidR="004D1DAB" w:rsidRPr="00C956C0" w:rsidRDefault="004D1DAB" w:rsidP="002320C5">
      <w:pPr>
        <w:ind w:left="1418"/>
        <w:jc w:val="both"/>
        <w:rPr>
          <w:rFonts w:ascii="Calibri" w:hAnsi="Calibri"/>
          <w:sz w:val="20"/>
        </w:rPr>
      </w:pPr>
      <w:r w:rsidRPr="00C956C0">
        <w:rPr>
          <w:rFonts w:ascii="Calibri" w:hAnsi="Calibri"/>
          <w:sz w:val="20"/>
        </w:rPr>
        <w:lastRenderedPageBreak/>
        <w:t xml:space="preserve">Součástí díla je </w:t>
      </w:r>
      <w:r w:rsidR="006E1FB8" w:rsidRPr="00C956C0">
        <w:rPr>
          <w:rFonts w:ascii="Calibri" w:hAnsi="Calibri"/>
          <w:sz w:val="20"/>
        </w:rPr>
        <w:t xml:space="preserve">rovněž </w:t>
      </w:r>
      <w:r w:rsidRPr="00C956C0">
        <w:rPr>
          <w:rFonts w:ascii="Calibri" w:hAnsi="Calibri"/>
          <w:sz w:val="20"/>
        </w:rPr>
        <w:t xml:space="preserve">zejména:  </w:t>
      </w:r>
    </w:p>
    <w:p w:rsidR="004212E4" w:rsidRPr="00C956C0" w:rsidRDefault="004212E4" w:rsidP="004212E4">
      <w:pPr>
        <w:ind w:left="1418"/>
        <w:jc w:val="both"/>
        <w:rPr>
          <w:rFonts w:ascii="Calibri" w:hAnsi="Calibri"/>
          <w:sz w:val="20"/>
        </w:rPr>
      </w:pPr>
    </w:p>
    <w:p w:rsidR="004D1DAB" w:rsidRPr="00C956C0" w:rsidRDefault="004D1DAB" w:rsidP="00B1451C">
      <w:pPr>
        <w:ind w:left="1418"/>
        <w:jc w:val="both"/>
        <w:rPr>
          <w:rFonts w:ascii="Calibri" w:hAnsi="Calibri"/>
          <w:sz w:val="20"/>
        </w:rPr>
      </w:pPr>
      <w:r w:rsidRPr="00C956C0">
        <w:rPr>
          <w:rFonts w:ascii="Calibri" w:hAnsi="Calibri"/>
          <w:sz w:val="20"/>
        </w:rPr>
        <w:t>- zpracování vyplněné žádosti o stavební povolení, včetně všech vyžadovaných podkladů a příloh;</w:t>
      </w:r>
    </w:p>
    <w:p w:rsidR="004D1DAB" w:rsidRPr="00C956C0" w:rsidRDefault="004D1DAB" w:rsidP="00B1451C">
      <w:pPr>
        <w:ind w:left="1418"/>
        <w:jc w:val="both"/>
        <w:rPr>
          <w:rFonts w:ascii="Calibri" w:hAnsi="Calibri"/>
          <w:sz w:val="20"/>
        </w:rPr>
      </w:pPr>
      <w:r w:rsidRPr="00C956C0">
        <w:rPr>
          <w:rFonts w:ascii="Calibri" w:hAnsi="Calibri"/>
          <w:sz w:val="20"/>
        </w:rPr>
        <w:t xml:space="preserve">- zpracování podkladů pro zadávací řízení na realizaci stavby v potřebném množství a podobě (zvláštní technické podmínky a </w:t>
      </w:r>
      <w:r w:rsidR="006E1FB8" w:rsidRPr="00C956C0">
        <w:rPr>
          <w:rFonts w:ascii="Calibri" w:hAnsi="Calibri"/>
          <w:sz w:val="20"/>
        </w:rPr>
        <w:t>soupis prací</w:t>
      </w:r>
      <w:r w:rsidR="00723C94" w:rsidRPr="00C956C0">
        <w:rPr>
          <w:rFonts w:ascii="Calibri" w:hAnsi="Calibri"/>
          <w:sz w:val="20"/>
        </w:rPr>
        <w:t xml:space="preserve"> dle </w:t>
      </w:r>
      <w:proofErr w:type="spellStart"/>
      <w:r w:rsidR="00723C94" w:rsidRPr="00C956C0">
        <w:rPr>
          <w:rFonts w:ascii="Calibri" w:hAnsi="Calibri"/>
          <w:sz w:val="20"/>
        </w:rPr>
        <w:t>vyhl</w:t>
      </w:r>
      <w:proofErr w:type="spellEnd"/>
      <w:r w:rsidR="00723C94" w:rsidRPr="00C956C0">
        <w:rPr>
          <w:rFonts w:ascii="Calibri" w:hAnsi="Calibri"/>
          <w:sz w:val="20"/>
        </w:rPr>
        <w:t>. č. 169/2016 Sb., v platném znění</w:t>
      </w:r>
      <w:r w:rsidRPr="00C956C0">
        <w:rPr>
          <w:rFonts w:ascii="Calibri" w:hAnsi="Calibri"/>
          <w:sz w:val="20"/>
        </w:rPr>
        <w:t>)</w:t>
      </w:r>
      <w:r w:rsidR="006E1FB8" w:rsidRPr="00C956C0">
        <w:rPr>
          <w:rFonts w:ascii="Calibri" w:hAnsi="Calibri"/>
          <w:sz w:val="20"/>
        </w:rPr>
        <w:t>;</w:t>
      </w:r>
    </w:p>
    <w:p w:rsidR="004D1DAB" w:rsidRPr="00C956C0" w:rsidRDefault="004D1DAB" w:rsidP="00B1451C">
      <w:pPr>
        <w:ind w:left="1418"/>
        <w:jc w:val="both"/>
        <w:rPr>
          <w:rFonts w:ascii="Calibri" w:hAnsi="Calibri" w:cs="Calibri"/>
          <w:sz w:val="20"/>
          <w:szCs w:val="20"/>
        </w:rPr>
      </w:pPr>
      <w:r w:rsidRPr="00C956C0">
        <w:rPr>
          <w:rFonts w:ascii="Calibri" w:hAnsi="Calibri"/>
          <w:sz w:val="20"/>
        </w:rPr>
        <w:t xml:space="preserve">- </w:t>
      </w:r>
      <w:r w:rsidR="006E1FB8" w:rsidRPr="00C956C0">
        <w:rPr>
          <w:rFonts w:ascii="Calibri" w:hAnsi="Calibri"/>
          <w:sz w:val="20"/>
        </w:rPr>
        <w:t>zajištění vydání certifikátů o shodě vydávaných notifikovanou osobou v souladu s</w:t>
      </w:r>
      <w:r w:rsidR="004212E4" w:rsidRPr="00C956C0">
        <w:rPr>
          <w:rFonts w:ascii="Calibri" w:hAnsi="Calibri"/>
          <w:sz w:val="20"/>
        </w:rPr>
        <w:t> </w:t>
      </w:r>
      <w:r w:rsidR="006E1FB8" w:rsidRPr="00C956C0">
        <w:rPr>
          <w:rFonts w:ascii="Calibri" w:hAnsi="Calibri"/>
          <w:sz w:val="20"/>
        </w:rPr>
        <w:t>platnými</w:t>
      </w:r>
      <w:r w:rsidR="004212E4" w:rsidRPr="00C956C0">
        <w:rPr>
          <w:rFonts w:ascii="Calibri" w:hAnsi="Calibri"/>
          <w:sz w:val="20"/>
        </w:rPr>
        <w:t xml:space="preserve"> </w:t>
      </w:r>
      <w:r w:rsidR="006E1FB8" w:rsidRPr="00C956C0">
        <w:rPr>
          <w:rFonts w:ascii="Calibri" w:hAnsi="Calibri"/>
          <w:sz w:val="20"/>
        </w:rPr>
        <w:t>směrnicemi Evropského parlamentu a Rady o interoperabilitě konvenčního železničního systému</w:t>
      </w:r>
      <w:r w:rsidRPr="00C956C0">
        <w:rPr>
          <w:rFonts w:ascii="Calibri" w:hAnsi="Calibri"/>
          <w:sz w:val="20"/>
        </w:rPr>
        <w:t>.</w:t>
      </w:r>
    </w:p>
    <w:p w:rsidR="00407C92" w:rsidRPr="00C956C0" w:rsidRDefault="00407C92" w:rsidP="00407C92">
      <w:pPr>
        <w:spacing w:before="120"/>
        <w:ind w:left="1412"/>
        <w:jc w:val="both"/>
        <w:rPr>
          <w:rFonts w:ascii="Calibri" w:hAnsi="Calibri" w:cs="Calibri"/>
          <w:sz w:val="20"/>
          <w:szCs w:val="20"/>
        </w:rPr>
      </w:pPr>
      <w:r w:rsidRPr="00C956C0">
        <w:rPr>
          <w:rFonts w:ascii="Calibri" w:hAnsi="Calibri" w:cs="Calibri"/>
          <w:sz w:val="20"/>
          <w:szCs w:val="20"/>
        </w:rPr>
        <w:t>Bližší specifikace předmětu plnění veřejné zakázky je upravena v dalších částech zadávací dokumentace.</w:t>
      </w:r>
    </w:p>
    <w:p w:rsidR="00B574F0" w:rsidRPr="00C956C0" w:rsidRDefault="00B574F0" w:rsidP="00493CF7">
      <w:pPr>
        <w:tabs>
          <w:tab w:val="left" w:pos="5730"/>
        </w:tabs>
        <w:spacing w:line="320" w:lineRule="atLeast"/>
        <w:ind w:left="1418"/>
        <w:jc w:val="both"/>
        <w:rPr>
          <w:rFonts w:ascii="Calibri" w:hAnsi="Calibri" w:cs="Calibri"/>
          <w:sz w:val="22"/>
          <w:szCs w:val="22"/>
        </w:rPr>
      </w:pPr>
      <w:r w:rsidRPr="00C956C0">
        <w:rPr>
          <w:rFonts w:ascii="Calibri" w:hAnsi="Calibri" w:cs="Calibri"/>
          <w:sz w:val="22"/>
          <w:szCs w:val="22"/>
        </w:rPr>
        <w:tab/>
      </w:r>
    </w:p>
    <w:p w:rsidR="00B574F0" w:rsidRPr="00C956C0" w:rsidRDefault="00B574F0" w:rsidP="00A64D23">
      <w:pPr>
        <w:pStyle w:val="Odstavecseseznamem"/>
        <w:numPr>
          <w:ilvl w:val="1"/>
          <w:numId w:val="20"/>
        </w:numPr>
        <w:rPr>
          <w:rFonts w:ascii="Calibri" w:hAnsi="Calibri" w:cs="Calibri"/>
          <w:sz w:val="20"/>
          <w:szCs w:val="20"/>
        </w:rPr>
      </w:pPr>
      <w:r w:rsidRPr="00C956C0">
        <w:rPr>
          <w:rFonts w:ascii="Calibri" w:hAnsi="Calibri" w:cs="Calibri"/>
          <w:sz w:val="20"/>
          <w:szCs w:val="20"/>
        </w:rPr>
        <w:t xml:space="preserve">      </w:t>
      </w:r>
      <w:r w:rsidR="00800CAB" w:rsidRPr="00C956C0">
        <w:rPr>
          <w:rFonts w:ascii="Calibri" w:hAnsi="Calibri" w:cs="Calibri"/>
          <w:sz w:val="20"/>
          <w:szCs w:val="20"/>
        </w:rPr>
        <w:tab/>
      </w:r>
      <w:r w:rsidRPr="00C956C0">
        <w:rPr>
          <w:rFonts w:ascii="Calibri" w:hAnsi="Calibri" w:cs="Calibri"/>
          <w:sz w:val="20"/>
          <w:szCs w:val="20"/>
        </w:rPr>
        <w:t>Klasifikace předmětu veřejné zakázky</w:t>
      </w:r>
    </w:p>
    <w:p w:rsidR="00F614EC" w:rsidRPr="00C956C0" w:rsidRDefault="00F614EC" w:rsidP="00F614EC">
      <w:pPr>
        <w:pStyle w:val="Odstavecseseznamem"/>
        <w:ind w:left="1069"/>
        <w:rPr>
          <w:rFonts w:ascii="Calibri" w:hAnsi="Calibri" w:cs="Calibri"/>
          <w:sz w:val="20"/>
          <w:szCs w:val="20"/>
        </w:rPr>
      </w:pPr>
    </w:p>
    <w:p w:rsidR="00B1149F" w:rsidRPr="00C956C0" w:rsidRDefault="00B1149F" w:rsidP="00B1149F">
      <w:pPr>
        <w:pStyle w:val="Odstavecseseznamem"/>
        <w:ind w:left="1418"/>
        <w:jc w:val="both"/>
        <w:rPr>
          <w:rFonts w:ascii="Calibri" w:hAnsi="Calibri"/>
          <w:sz w:val="20"/>
        </w:rPr>
      </w:pPr>
      <w:r w:rsidRPr="00C956C0">
        <w:rPr>
          <w:rFonts w:ascii="Calibri" w:hAnsi="Calibri"/>
          <w:sz w:val="20"/>
        </w:rPr>
        <w:t>kód CPV 71322000-1 Technické projekty pro provádění stavebně inženýrských prací</w:t>
      </w:r>
    </w:p>
    <w:p w:rsidR="00B1149F" w:rsidRPr="00C956C0" w:rsidRDefault="00B1149F" w:rsidP="002320C5">
      <w:pPr>
        <w:pStyle w:val="Odstavecseseznamem"/>
        <w:ind w:left="1418"/>
        <w:rPr>
          <w:rFonts w:ascii="Calibri" w:hAnsi="Calibri"/>
          <w:sz w:val="20"/>
        </w:rPr>
      </w:pPr>
      <w:r w:rsidRPr="00C956C0">
        <w:rPr>
          <w:rFonts w:ascii="Calibri" w:hAnsi="Calibri"/>
          <w:sz w:val="20"/>
        </w:rPr>
        <w:t>kód CPV 71311230-2 Železniční stavitelství</w:t>
      </w:r>
    </w:p>
    <w:p w:rsidR="00C34E3B" w:rsidRPr="002320C5" w:rsidRDefault="00C34E3B" w:rsidP="001957ED">
      <w:pPr>
        <w:ind w:left="1418"/>
        <w:jc w:val="both"/>
        <w:rPr>
          <w:rFonts w:ascii="Calibri" w:hAnsi="Calibri"/>
          <w:sz w:val="20"/>
          <w:highlight w:val="green"/>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Default="00B574F0" w:rsidP="004E4825">
      <w:pPr>
        <w:tabs>
          <w:tab w:val="left" w:pos="851"/>
        </w:tabs>
        <w:jc w:val="both"/>
        <w:rPr>
          <w:rFonts w:ascii="Calibri" w:hAnsi="Calibri" w:cs="Calibri"/>
          <w:b/>
          <w:bCs/>
          <w:sz w:val="20"/>
          <w:szCs w:val="20"/>
        </w:rPr>
      </w:pPr>
    </w:p>
    <w:p w:rsidR="00EB2640" w:rsidRPr="00DE0A69" w:rsidRDefault="00EB264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4"/>
      <w:bookmarkStart w:id="15" w:name="_Toc504987228"/>
      <w:bookmarkStart w:id="16" w:name="_Toc515459581"/>
      <w:r w:rsidRPr="00DE0A69">
        <w:rPr>
          <w:rFonts w:ascii="Calibri" w:hAnsi="Calibri" w:cs="Calibri"/>
          <w:kern w:val="28"/>
          <w:sz w:val="24"/>
          <w:szCs w:val="24"/>
          <w:lang w:val="cs-CZ"/>
        </w:rPr>
        <w:t>ZDROJE FINANCOVÁNÍ</w:t>
      </w:r>
      <w:bookmarkEnd w:id="14"/>
      <w:bookmarkEnd w:id="15"/>
      <w:bookmarkEnd w:id="16"/>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7" w:name="_Ref310242977"/>
      <w:r>
        <w:rPr>
          <w:rFonts w:ascii="Calibri" w:hAnsi="Calibri" w:cs="Calibri"/>
          <w:sz w:val="20"/>
          <w:szCs w:val="20"/>
        </w:rPr>
        <w:t xml:space="preserve">      </w:t>
      </w:r>
      <w:r>
        <w:rPr>
          <w:rFonts w:ascii="Calibri" w:hAnsi="Calibri" w:cs="Calibri"/>
          <w:sz w:val="20"/>
          <w:szCs w:val="20"/>
        </w:rPr>
        <w:tab/>
      </w:r>
      <w:r w:rsidR="00757659">
        <w:rPr>
          <w:rFonts w:ascii="Calibri" w:hAnsi="Calibri" w:cs="Calibri"/>
          <w:sz w:val="20"/>
          <w:szCs w:val="20"/>
        </w:rPr>
        <w:t xml:space="preserve">Financování </w:t>
      </w:r>
      <w:r w:rsidR="00757659" w:rsidRPr="00300BBC">
        <w:rPr>
          <w:rFonts w:ascii="Calibri" w:hAnsi="Calibri" w:cs="Calibri"/>
          <w:sz w:val="20"/>
          <w:szCs w:val="20"/>
        </w:rPr>
        <w:t>této veřejné zakázky</w:t>
      </w:r>
      <w:r w:rsidR="00757659">
        <w:rPr>
          <w:rFonts w:ascii="Calibri" w:hAnsi="Calibri" w:cs="Calibri"/>
          <w:sz w:val="20"/>
          <w:szCs w:val="20"/>
        </w:rPr>
        <w:t xml:space="preserve"> se předpokládá </w:t>
      </w:r>
      <w:r w:rsidR="00757659" w:rsidRPr="00300BBC">
        <w:rPr>
          <w:rFonts w:ascii="Calibri" w:hAnsi="Calibri" w:cs="Calibri"/>
          <w:sz w:val="20"/>
          <w:szCs w:val="20"/>
        </w:rPr>
        <w:t>z prostředků České republiky - Státníh</w:t>
      </w:r>
      <w:r w:rsidR="00757659">
        <w:rPr>
          <w:rFonts w:ascii="Calibri" w:hAnsi="Calibri" w:cs="Calibri"/>
          <w:sz w:val="20"/>
          <w:szCs w:val="20"/>
        </w:rPr>
        <w:t>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7"/>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C956C0" w:rsidRDefault="00B574F0" w:rsidP="00A64D23">
      <w:pPr>
        <w:pStyle w:val="Odstavecseseznamem"/>
        <w:numPr>
          <w:ilvl w:val="1"/>
          <w:numId w:val="20"/>
        </w:numPr>
        <w:ind w:left="1418" w:hanging="709"/>
        <w:jc w:val="both"/>
        <w:rPr>
          <w:rFonts w:ascii="Calibri" w:hAnsi="Calibri" w:cs="Calibri"/>
          <w:sz w:val="20"/>
          <w:szCs w:val="20"/>
        </w:rPr>
      </w:pPr>
      <w:r w:rsidRPr="00C956C0">
        <w:rPr>
          <w:rFonts w:ascii="Calibri" w:hAnsi="Calibri" w:cs="Calibri"/>
          <w:sz w:val="20"/>
          <w:szCs w:val="20"/>
        </w:rPr>
        <w:t xml:space="preserve">Předpokládaná hodnota </w:t>
      </w:r>
      <w:r w:rsidR="00916AA6" w:rsidRPr="00C956C0">
        <w:rPr>
          <w:rFonts w:ascii="Calibri" w:hAnsi="Calibri" w:cs="Calibri"/>
          <w:sz w:val="20"/>
          <w:szCs w:val="20"/>
        </w:rPr>
        <w:t xml:space="preserve">veřejné </w:t>
      </w:r>
      <w:r w:rsidRPr="00C956C0">
        <w:rPr>
          <w:rFonts w:ascii="Calibri" w:hAnsi="Calibri" w:cs="Calibri"/>
          <w:sz w:val="20"/>
          <w:szCs w:val="20"/>
        </w:rPr>
        <w:t>zakázky činí</w:t>
      </w:r>
      <w:r w:rsidR="00407C92" w:rsidRPr="00C956C0">
        <w:rPr>
          <w:rFonts w:ascii="Calibri" w:hAnsi="Calibri" w:cs="Calibri"/>
          <w:sz w:val="20"/>
          <w:szCs w:val="20"/>
        </w:rPr>
        <w:t xml:space="preserve"> </w:t>
      </w:r>
      <w:bookmarkStart w:id="18" w:name="_GoBack"/>
      <w:r w:rsidR="00182C45" w:rsidRPr="00C956C0">
        <w:rPr>
          <w:rFonts w:ascii="Calibri" w:hAnsi="Calibri" w:cs="Calibri"/>
          <w:b/>
          <w:sz w:val="20"/>
          <w:szCs w:val="20"/>
        </w:rPr>
        <w:t>8</w:t>
      </w:r>
      <w:r w:rsidR="004212E4" w:rsidRPr="00C956C0">
        <w:rPr>
          <w:rFonts w:ascii="Calibri" w:hAnsi="Calibri" w:cs="Calibri"/>
          <w:b/>
          <w:sz w:val="20"/>
          <w:szCs w:val="20"/>
        </w:rPr>
        <w:t>6</w:t>
      </w:r>
      <w:r w:rsidR="00182C45" w:rsidRPr="00C956C0">
        <w:rPr>
          <w:rFonts w:ascii="Calibri" w:hAnsi="Calibri" w:cs="Calibri"/>
          <w:b/>
          <w:sz w:val="20"/>
          <w:szCs w:val="20"/>
        </w:rPr>
        <w:t> </w:t>
      </w:r>
      <w:r w:rsidR="004212E4" w:rsidRPr="00C956C0">
        <w:rPr>
          <w:rFonts w:ascii="Calibri" w:hAnsi="Calibri" w:cs="Calibri"/>
          <w:b/>
          <w:sz w:val="20"/>
          <w:szCs w:val="20"/>
        </w:rPr>
        <w:t>032</w:t>
      </w:r>
      <w:r w:rsidR="00182C45" w:rsidRPr="00C956C0">
        <w:rPr>
          <w:rFonts w:ascii="Calibri" w:hAnsi="Calibri" w:cs="Calibri"/>
          <w:b/>
          <w:sz w:val="20"/>
          <w:szCs w:val="20"/>
        </w:rPr>
        <w:t xml:space="preserve"> </w:t>
      </w:r>
      <w:r w:rsidR="00D81EE0" w:rsidRPr="00C956C0">
        <w:rPr>
          <w:rFonts w:ascii="Calibri" w:hAnsi="Calibri"/>
          <w:b/>
          <w:sz w:val="20"/>
        </w:rPr>
        <w:t>000</w:t>
      </w:r>
      <w:bookmarkEnd w:id="18"/>
      <w:r w:rsidR="00D81EE0" w:rsidRPr="00C956C0">
        <w:rPr>
          <w:rFonts w:ascii="Calibri" w:hAnsi="Calibri"/>
          <w:b/>
          <w:sz w:val="20"/>
        </w:rPr>
        <w:t>,-</w:t>
      </w:r>
      <w:r w:rsidR="00407C92" w:rsidRPr="00C956C0">
        <w:rPr>
          <w:rFonts w:ascii="Calibri" w:hAnsi="Calibri"/>
          <w:b/>
          <w:sz w:val="20"/>
        </w:rPr>
        <w:t xml:space="preserve"> </w:t>
      </w:r>
      <w:r w:rsidRPr="00C956C0">
        <w:rPr>
          <w:rFonts w:ascii="Calibri" w:hAnsi="Calibri"/>
          <w:b/>
          <w:sz w:val="20"/>
        </w:rPr>
        <w:t>Kč</w:t>
      </w:r>
      <w:r w:rsidRPr="00C956C0">
        <w:rPr>
          <w:rFonts w:ascii="Calibri" w:hAnsi="Calibri" w:cs="Calibri"/>
          <w:sz w:val="20"/>
          <w:szCs w:val="20"/>
        </w:rPr>
        <w:t xml:space="preserve"> (bez DPH).</w:t>
      </w:r>
    </w:p>
    <w:p w:rsidR="00916AA6" w:rsidRPr="00C956C0" w:rsidRDefault="00916AA6" w:rsidP="00916AA6">
      <w:pPr>
        <w:pStyle w:val="Odstavecseseznamem"/>
        <w:rPr>
          <w:rFonts w:ascii="Calibri" w:hAnsi="Calibri" w:cs="Calibri"/>
          <w:sz w:val="20"/>
          <w:szCs w:val="20"/>
        </w:rPr>
      </w:pPr>
    </w:p>
    <w:p w:rsidR="00D81EE0" w:rsidRPr="00D27A57" w:rsidRDefault="00D81EE0" w:rsidP="00B1451C">
      <w:pPr>
        <w:pStyle w:val="Odstavecseseznamem"/>
        <w:ind w:left="1418" w:hanging="710"/>
        <w:jc w:val="both"/>
        <w:rPr>
          <w:rFonts w:ascii="Calibri" w:hAnsi="Calibri" w:cs="Calibri"/>
          <w:sz w:val="20"/>
          <w:szCs w:val="20"/>
        </w:rPr>
      </w:pPr>
      <w:r w:rsidRPr="00C956C0">
        <w:rPr>
          <w:rFonts w:ascii="Calibri" w:hAnsi="Calibri" w:cs="Calibri"/>
          <w:sz w:val="20"/>
          <w:szCs w:val="20"/>
        </w:rPr>
        <w:t xml:space="preserve">          </w:t>
      </w:r>
      <w:r w:rsidR="00080E2E" w:rsidRPr="00C956C0">
        <w:rPr>
          <w:rFonts w:ascii="Calibri" w:hAnsi="Calibri" w:cs="Calibri"/>
          <w:sz w:val="20"/>
          <w:szCs w:val="20"/>
        </w:rPr>
        <w:t xml:space="preserve">  </w:t>
      </w:r>
      <w:r w:rsidRPr="00C956C0">
        <w:rPr>
          <w:rFonts w:ascii="Calibri" w:hAnsi="Calibri" w:cs="Calibri"/>
          <w:sz w:val="20"/>
          <w:szCs w:val="20"/>
        </w:rPr>
        <w:t xml:space="preserve">    </w:t>
      </w:r>
      <w:r w:rsidRPr="00C956C0">
        <w:rPr>
          <w:rFonts w:ascii="Calibri" w:hAnsi="Calibri"/>
          <w:sz w:val="20"/>
        </w:rPr>
        <w:t>Uvedená částka zahrnuje i předpokládanou hodnotu vyhrazené změny závazku ze smlouvy dle ustanovení § 100 odst. 1 ZZVZ, která je uvedena v bodě 18.1 Pokynů.</w:t>
      </w:r>
      <w:r>
        <w:rPr>
          <w:rFonts w:ascii="Calibri" w:hAnsi="Calibri" w:cs="Calibri"/>
          <w:sz w:val="20"/>
          <w:szCs w:val="20"/>
        </w:rPr>
        <w:t xml:space="preserve">  </w:t>
      </w:r>
    </w:p>
    <w:p w:rsidR="00B574F0" w:rsidRDefault="00B574F0" w:rsidP="00B1451C">
      <w:pPr>
        <w:tabs>
          <w:tab w:val="num" w:pos="3563"/>
        </w:tabs>
        <w:ind w:left="1418"/>
        <w:jc w:val="both"/>
        <w:rPr>
          <w:rFonts w:ascii="Calibri" w:hAnsi="Calibri" w:cs="Calibri"/>
          <w:sz w:val="20"/>
          <w:szCs w:val="20"/>
        </w:rPr>
      </w:pPr>
    </w:p>
    <w:p w:rsidR="00D81EE0" w:rsidRDefault="00D81EE0" w:rsidP="004E4825">
      <w:pPr>
        <w:tabs>
          <w:tab w:val="num" w:pos="3563"/>
        </w:tabs>
        <w:ind w:left="1418"/>
        <w:jc w:val="both"/>
        <w:rPr>
          <w:rFonts w:ascii="Calibri" w:hAnsi="Calibri" w:cs="Calibri"/>
          <w:sz w:val="20"/>
          <w:szCs w:val="20"/>
        </w:rPr>
      </w:pPr>
    </w:p>
    <w:p w:rsidR="00EB2640" w:rsidRPr="00DE0A69" w:rsidRDefault="00EB2640" w:rsidP="004E4825">
      <w:pPr>
        <w:tabs>
          <w:tab w:val="num" w:pos="3563"/>
        </w:tabs>
        <w:ind w:left="1418"/>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504987229"/>
      <w:bookmarkStart w:id="20" w:name="_Toc515459582"/>
      <w:r>
        <w:rPr>
          <w:rFonts w:ascii="Calibri" w:hAnsi="Calibri" w:cs="Calibri"/>
          <w:kern w:val="28"/>
          <w:sz w:val="24"/>
          <w:szCs w:val="24"/>
          <w:lang w:val="cs-CZ"/>
        </w:rPr>
        <w:t>OBSAH ZADÁVACÍ DOKUMENTACE</w:t>
      </w:r>
      <w:bookmarkEnd w:id="19"/>
      <w:bookmarkEnd w:id="20"/>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lastRenderedPageBreak/>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Pr="00C956C0" w:rsidRDefault="007B20C9" w:rsidP="007B20C9">
      <w:pPr>
        <w:spacing w:before="240"/>
        <w:ind w:left="1418"/>
        <w:rPr>
          <w:rFonts w:ascii="Calibri" w:hAnsi="Calibri"/>
          <w:b/>
          <w:sz w:val="20"/>
        </w:rPr>
      </w:pPr>
      <w:r w:rsidRPr="00C956C0">
        <w:rPr>
          <w:rFonts w:ascii="Calibri" w:hAnsi="Calibri"/>
          <w:b/>
          <w:sz w:val="20"/>
        </w:rPr>
        <w:t>DÍL 3</w:t>
      </w:r>
      <w:r w:rsidRPr="00C956C0">
        <w:rPr>
          <w:rFonts w:ascii="Calibri" w:hAnsi="Calibri"/>
          <w:b/>
          <w:sz w:val="20"/>
        </w:rPr>
        <w:tab/>
      </w:r>
      <w:r w:rsidRPr="00C956C0">
        <w:rPr>
          <w:rFonts w:ascii="Calibri" w:hAnsi="Calibri"/>
          <w:b/>
          <w:sz w:val="20"/>
        </w:rPr>
        <w:tab/>
        <w:t xml:space="preserve">VÝCHOZÍ </w:t>
      </w:r>
      <w:r w:rsidR="0095554C" w:rsidRPr="00C956C0">
        <w:rPr>
          <w:rFonts w:ascii="Calibri" w:hAnsi="Calibri"/>
          <w:b/>
          <w:sz w:val="20"/>
        </w:rPr>
        <w:t xml:space="preserve">A SOUVISEJÍCÍ </w:t>
      </w:r>
      <w:r w:rsidRPr="00C956C0">
        <w:rPr>
          <w:rFonts w:ascii="Calibri" w:hAnsi="Calibri"/>
          <w:b/>
          <w:sz w:val="20"/>
        </w:rPr>
        <w:t>PODKLADY PŘEDÁVANÉ ZADAVATELEM</w:t>
      </w:r>
    </w:p>
    <w:p w:rsidR="00BF554C" w:rsidRPr="00C956C0" w:rsidRDefault="00BF554C" w:rsidP="00BF554C">
      <w:pPr>
        <w:ind w:left="2790" w:hanging="1372"/>
        <w:rPr>
          <w:rFonts w:ascii="Calibri" w:hAnsi="Calibri"/>
          <w:sz w:val="20"/>
        </w:rPr>
      </w:pPr>
    </w:p>
    <w:p w:rsidR="00D81EE0" w:rsidRPr="00C956C0" w:rsidRDefault="00D81EE0" w:rsidP="00B1451C">
      <w:pPr>
        <w:ind w:left="2790" w:hanging="1372"/>
        <w:rPr>
          <w:rFonts w:ascii="Calibri" w:hAnsi="Calibri"/>
          <w:sz w:val="20"/>
        </w:rPr>
      </w:pPr>
      <w:proofErr w:type="gramStart"/>
      <w:r w:rsidRPr="00C956C0">
        <w:rPr>
          <w:rFonts w:ascii="Calibri" w:hAnsi="Calibri"/>
          <w:sz w:val="20"/>
        </w:rPr>
        <w:t xml:space="preserve">Část </w:t>
      </w:r>
      <w:r w:rsidRPr="002224BB">
        <w:rPr>
          <w:rFonts w:ascii="Calibri" w:hAnsi="Calibri"/>
          <w:sz w:val="20"/>
        </w:rPr>
        <w:t>1</w:t>
      </w:r>
      <w:r w:rsidRPr="002224BB">
        <w:rPr>
          <w:rFonts w:ascii="Calibri" w:hAnsi="Calibri" w:cs="Calibri"/>
          <w:sz w:val="20"/>
          <w:szCs w:val="20"/>
        </w:rPr>
        <w:t xml:space="preserve">                    </w:t>
      </w:r>
      <w:r w:rsidRPr="002224BB">
        <w:rPr>
          <w:rFonts w:ascii="Calibri" w:hAnsi="Calibri"/>
          <w:sz w:val="20"/>
        </w:rPr>
        <w:t>Záměr</w:t>
      </w:r>
      <w:proofErr w:type="gramEnd"/>
      <w:r w:rsidRPr="002224BB">
        <w:rPr>
          <w:rFonts w:ascii="Calibri" w:hAnsi="Calibri"/>
          <w:sz w:val="20"/>
        </w:rPr>
        <w:t xml:space="preserve"> projektu </w:t>
      </w:r>
    </w:p>
    <w:p w:rsidR="00D81EE0" w:rsidRDefault="00D81EE0" w:rsidP="00D81EE0">
      <w:pPr>
        <w:ind w:left="2790" w:hanging="1372"/>
        <w:rPr>
          <w:rFonts w:ascii="Calibri" w:hAnsi="Calibri"/>
          <w:sz w:val="20"/>
        </w:rPr>
      </w:pPr>
      <w:r w:rsidRPr="00C956C0">
        <w:rPr>
          <w:rFonts w:ascii="Calibri" w:hAnsi="Calibri"/>
          <w:sz w:val="20"/>
        </w:rPr>
        <w:t>Část 2</w:t>
      </w:r>
      <w:r w:rsidRPr="00C956C0">
        <w:rPr>
          <w:rFonts w:ascii="Calibri" w:hAnsi="Calibri" w:cs="Calibri"/>
          <w:sz w:val="20"/>
          <w:szCs w:val="20"/>
        </w:rPr>
        <w:tab/>
        <w:t xml:space="preserve"> </w:t>
      </w:r>
      <w:r w:rsidRPr="00C956C0">
        <w:rPr>
          <w:rFonts w:ascii="Calibri" w:hAnsi="Calibri"/>
          <w:sz w:val="20"/>
        </w:rPr>
        <w:t>Souhrn připomínek a jejich vypořádání k Záměru projektu</w:t>
      </w:r>
    </w:p>
    <w:p w:rsidR="005C70C6" w:rsidRDefault="005C70C6" w:rsidP="00D81EE0">
      <w:pPr>
        <w:ind w:left="2790" w:hanging="1372"/>
        <w:rPr>
          <w:rFonts w:ascii="Calibri" w:hAnsi="Calibri" w:cs="Arial"/>
          <w:sz w:val="20"/>
          <w:szCs w:val="20"/>
        </w:rPr>
      </w:pPr>
      <w:r>
        <w:rPr>
          <w:rFonts w:ascii="Calibri" w:hAnsi="Calibri"/>
          <w:sz w:val="20"/>
        </w:rPr>
        <w:t>Část 3</w:t>
      </w:r>
      <w:r>
        <w:rPr>
          <w:rFonts w:ascii="Calibri" w:hAnsi="Calibri"/>
          <w:sz w:val="20"/>
        </w:rPr>
        <w:tab/>
        <w:t xml:space="preserve"> </w:t>
      </w:r>
      <w:proofErr w:type="gramStart"/>
      <w:r>
        <w:rPr>
          <w:rFonts w:ascii="Calibri" w:hAnsi="Calibri"/>
          <w:sz w:val="20"/>
        </w:rPr>
        <w:t xml:space="preserve">Přílohy  </w:t>
      </w:r>
      <w:r w:rsidRPr="00875081">
        <w:rPr>
          <w:rFonts w:ascii="Calibri" w:hAnsi="Calibri" w:cs="Calibri"/>
          <w:sz w:val="20"/>
          <w:szCs w:val="20"/>
        </w:rPr>
        <w:t>Zvláštní</w:t>
      </w:r>
      <w:r>
        <w:rPr>
          <w:rFonts w:ascii="Calibri" w:hAnsi="Calibri" w:cs="Calibri"/>
          <w:sz w:val="20"/>
          <w:szCs w:val="20"/>
        </w:rPr>
        <w:t>ch</w:t>
      </w:r>
      <w:proofErr w:type="gramEnd"/>
      <w:r w:rsidRPr="00875081">
        <w:rPr>
          <w:rFonts w:ascii="Calibri" w:hAnsi="Calibri" w:cs="Calibri"/>
          <w:sz w:val="20"/>
          <w:szCs w:val="20"/>
        </w:rPr>
        <w:t xml:space="preserve"> technick</w:t>
      </w:r>
      <w:r>
        <w:rPr>
          <w:rFonts w:ascii="Calibri" w:hAnsi="Calibri" w:cs="Calibri"/>
          <w:sz w:val="20"/>
          <w:szCs w:val="20"/>
        </w:rPr>
        <w:t xml:space="preserve">ých </w:t>
      </w:r>
      <w:r w:rsidRPr="00875081">
        <w:rPr>
          <w:rFonts w:ascii="Calibri" w:hAnsi="Calibri" w:cs="Calibri"/>
          <w:sz w:val="20"/>
          <w:szCs w:val="20"/>
        </w:rPr>
        <w:t xml:space="preserve"> podmín</w:t>
      </w:r>
      <w:r>
        <w:rPr>
          <w:rFonts w:ascii="Calibri" w:hAnsi="Calibri" w:cs="Calibri"/>
          <w:sz w:val="20"/>
          <w:szCs w:val="20"/>
        </w:rPr>
        <w:t>e</w:t>
      </w:r>
      <w:r w:rsidRPr="00875081">
        <w:rPr>
          <w:rFonts w:ascii="Calibri" w:hAnsi="Calibri" w:cs="Calibri"/>
          <w:sz w:val="20"/>
          <w:szCs w:val="20"/>
        </w:rPr>
        <w:t>k</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w:t>
      </w:r>
      <w:r w:rsidRPr="003878FD">
        <w:rPr>
          <w:rFonts w:ascii="Calibri" w:hAnsi="Calibri" w:cs="Calibri"/>
          <w:sz w:val="20"/>
          <w:szCs w:val="20"/>
        </w:rPr>
        <w:t>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8677E9" w:rsidRPr="00D81EE0" w:rsidRDefault="007B20C9" w:rsidP="008677E9">
      <w:pPr>
        <w:tabs>
          <w:tab w:val="num" w:pos="1440"/>
        </w:tabs>
        <w:ind w:left="1418" w:hanging="709"/>
        <w:jc w:val="both"/>
        <w:rPr>
          <w:rFonts w:ascii="Calibri" w:eastAsia="Calibri" w:hAnsi="Calibri"/>
          <w:sz w:val="20"/>
          <w:szCs w:val="20"/>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umožňuje 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1" w:history="1">
        <w:r w:rsidR="003878FD" w:rsidRPr="00D81EE0">
          <w:rPr>
            <w:rFonts w:ascii="Calibri" w:eastAsia="Calibri" w:hAnsi="Calibri"/>
            <w:color w:val="0000FF"/>
            <w:sz w:val="20"/>
            <w:szCs w:val="20"/>
            <w:u w:val="single"/>
            <w:lang w:eastAsia="en-US"/>
          </w:rPr>
          <w:t>http://www.tudc.cz/</w:t>
        </w:r>
      </w:hyperlink>
      <w:r w:rsidR="008677E9" w:rsidRPr="00D81EE0">
        <w:rPr>
          <w:rFonts w:ascii="Calibri" w:eastAsia="Calibri" w:hAnsi="Calibri"/>
          <w:sz w:val="20"/>
          <w:szCs w:val="20"/>
          <w:lang w:eastAsia="en-US"/>
        </w:rPr>
        <w:t xml:space="preserve">  nebo</w:t>
      </w:r>
    </w:p>
    <w:p w:rsidR="0054458F" w:rsidRPr="00D81EE0" w:rsidRDefault="008677E9" w:rsidP="008677E9">
      <w:pPr>
        <w:tabs>
          <w:tab w:val="num" w:pos="1440"/>
        </w:tabs>
        <w:ind w:left="1418" w:hanging="709"/>
        <w:jc w:val="both"/>
        <w:rPr>
          <w:rFonts w:ascii="Calibri" w:eastAsia="Calibri" w:hAnsi="Calibri"/>
          <w:sz w:val="20"/>
          <w:szCs w:val="20"/>
          <w:lang w:eastAsia="en-US"/>
        </w:rPr>
      </w:pPr>
      <w:r w:rsidRPr="00D81EE0">
        <w:rPr>
          <w:rFonts w:ascii="Calibri" w:eastAsia="Calibri" w:hAnsi="Calibri"/>
          <w:sz w:val="20"/>
          <w:szCs w:val="20"/>
          <w:lang w:eastAsia="en-US"/>
        </w:rPr>
        <w:tab/>
      </w:r>
      <w:hyperlink r:id="rId12" w:history="1">
        <w:r w:rsidR="0054458F" w:rsidRPr="00D81EE0">
          <w:rPr>
            <w:rStyle w:val="Hypertextovodkaz"/>
            <w:rFonts w:ascii="Calibri" w:eastAsia="Calibri" w:hAnsi="Calibri"/>
            <w:sz w:val="20"/>
            <w:szCs w:val="20"/>
            <w:lang w:eastAsia="en-US"/>
          </w:rPr>
          <w:t>http://www.szdc.cz/dalsi-informace/dokumenty-a-predpisy.html</w:t>
        </w:r>
      </w:hyperlink>
    </w:p>
    <w:p w:rsidR="006C3C23" w:rsidRDefault="006C3C2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7908E3" w:rsidRPr="002224BB" w:rsidRDefault="007908E3" w:rsidP="007B20C9">
      <w:pPr>
        <w:tabs>
          <w:tab w:val="num" w:pos="1440"/>
        </w:tabs>
        <w:ind w:left="1418" w:hanging="709"/>
        <w:jc w:val="both"/>
        <w:rPr>
          <w:rFonts w:asciiTheme="minorHAnsi" w:hAnsiTheme="minorHAnsi" w:cs="Calibri"/>
          <w:sz w:val="20"/>
          <w:szCs w:val="20"/>
        </w:rPr>
      </w:pPr>
      <w:r w:rsidRPr="002224BB">
        <w:rPr>
          <w:rFonts w:ascii="Calibri" w:hAnsi="Calibri" w:cs="Calibri"/>
          <w:sz w:val="20"/>
          <w:szCs w:val="20"/>
        </w:rPr>
        <w:t>6.5</w:t>
      </w:r>
      <w:r w:rsidRPr="002224BB">
        <w:rPr>
          <w:rFonts w:ascii="Calibri" w:hAnsi="Calibri" w:cs="Calibri"/>
          <w:sz w:val="20"/>
          <w:szCs w:val="20"/>
        </w:rPr>
        <w:tab/>
        <w:t xml:space="preserve">Zadavatel sděluje, že následující části zadávací dokumentace vypracovala osoba odlišná od zadavatele, </w:t>
      </w:r>
      <w:r w:rsidRPr="002224BB">
        <w:rPr>
          <w:rFonts w:asciiTheme="minorHAnsi" w:hAnsiTheme="minorHAnsi" w:cs="Calibri"/>
          <w:sz w:val="20"/>
          <w:szCs w:val="20"/>
        </w:rPr>
        <w:t>a to</w:t>
      </w:r>
      <w:r w:rsidR="00D81EE0" w:rsidRPr="002224BB">
        <w:rPr>
          <w:rFonts w:asciiTheme="minorHAnsi" w:hAnsiTheme="minorHAnsi" w:cs="Calibri"/>
          <w:sz w:val="20"/>
          <w:szCs w:val="20"/>
        </w:rPr>
        <w:t>:</w:t>
      </w:r>
    </w:p>
    <w:p w:rsidR="002224BB" w:rsidRPr="002224BB" w:rsidRDefault="00BF554C" w:rsidP="002224BB">
      <w:pPr>
        <w:tabs>
          <w:tab w:val="num" w:pos="1440"/>
        </w:tabs>
        <w:ind w:left="1418" w:hanging="709"/>
        <w:jc w:val="both"/>
        <w:rPr>
          <w:rFonts w:asciiTheme="minorHAnsi" w:hAnsiTheme="minorHAnsi"/>
          <w:sz w:val="20"/>
          <w:szCs w:val="20"/>
        </w:rPr>
      </w:pPr>
      <w:r w:rsidRPr="002224BB">
        <w:rPr>
          <w:rFonts w:asciiTheme="minorHAnsi" w:hAnsiTheme="minorHAnsi" w:cs="Calibri"/>
          <w:sz w:val="20"/>
          <w:szCs w:val="20"/>
        </w:rPr>
        <w:t xml:space="preserve">                Záměr projektu </w:t>
      </w:r>
      <w:r w:rsidR="002224BB" w:rsidRPr="002224BB">
        <w:rPr>
          <w:rFonts w:asciiTheme="minorHAnsi" w:hAnsiTheme="minorHAnsi"/>
          <w:sz w:val="20"/>
          <w:szCs w:val="20"/>
        </w:rPr>
        <w:t xml:space="preserve">„Choceň - Uhersko, BC“ zpracovaný SUDOP </w:t>
      </w:r>
      <w:r w:rsidR="00D55969">
        <w:rPr>
          <w:rFonts w:asciiTheme="minorHAnsi" w:hAnsiTheme="minorHAnsi"/>
          <w:sz w:val="20"/>
          <w:szCs w:val="20"/>
        </w:rPr>
        <w:t>EU</w:t>
      </w:r>
      <w:r w:rsidR="002224BB" w:rsidRPr="002224BB">
        <w:rPr>
          <w:rFonts w:asciiTheme="minorHAnsi" w:hAnsiTheme="minorHAnsi"/>
          <w:sz w:val="20"/>
          <w:szCs w:val="20"/>
        </w:rPr>
        <w:t xml:space="preserve"> a.s., Olšanská 2643/1a, Žižkov, 130 </w:t>
      </w:r>
      <w:r w:rsidR="002224BB">
        <w:rPr>
          <w:rFonts w:asciiTheme="minorHAnsi" w:hAnsiTheme="minorHAnsi"/>
          <w:sz w:val="20"/>
          <w:szCs w:val="20"/>
        </w:rPr>
        <w:t>8</w:t>
      </w:r>
      <w:r w:rsidR="002224BB" w:rsidRPr="002224BB">
        <w:rPr>
          <w:rFonts w:asciiTheme="minorHAnsi" w:hAnsiTheme="minorHAnsi"/>
          <w:sz w:val="20"/>
          <w:szCs w:val="20"/>
        </w:rPr>
        <w:t xml:space="preserve">0 Praha 3, IČO: </w:t>
      </w:r>
      <w:r w:rsidR="00D55969">
        <w:rPr>
          <w:rFonts w:asciiTheme="minorHAnsi" w:hAnsiTheme="minorHAnsi"/>
          <w:sz w:val="20"/>
          <w:szCs w:val="20"/>
        </w:rPr>
        <w:t>05165024</w:t>
      </w:r>
      <w:r w:rsidR="002224BB" w:rsidRPr="002224BB">
        <w:rPr>
          <w:rFonts w:asciiTheme="minorHAnsi" w:hAnsiTheme="minorHAnsi"/>
          <w:sz w:val="20"/>
          <w:szCs w:val="20"/>
        </w:rPr>
        <w:t xml:space="preserve"> </w:t>
      </w:r>
      <w:r w:rsidR="00D55969">
        <w:rPr>
          <w:rFonts w:asciiTheme="minorHAnsi" w:hAnsiTheme="minorHAnsi"/>
          <w:sz w:val="20"/>
          <w:szCs w:val="20"/>
        </w:rPr>
        <w:t>z 4</w:t>
      </w:r>
      <w:r w:rsidR="002224BB" w:rsidRPr="002224BB">
        <w:rPr>
          <w:rFonts w:asciiTheme="minorHAnsi" w:hAnsiTheme="minorHAnsi"/>
          <w:sz w:val="20"/>
          <w:szCs w:val="20"/>
        </w:rPr>
        <w:t>/2018 včetně souhrnu připomínek a jejich vypořádání</w:t>
      </w:r>
      <w:r w:rsidR="00D55969">
        <w:rPr>
          <w:rFonts w:asciiTheme="minorHAnsi" w:hAnsiTheme="minorHAnsi"/>
          <w:sz w:val="20"/>
          <w:szCs w:val="20"/>
        </w:rPr>
        <w:t xml:space="preserve"> z 5/2018</w:t>
      </w:r>
      <w:r w:rsidR="002224BB" w:rsidRPr="002224BB">
        <w:rPr>
          <w:rFonts w:asciiTheme="minorHAnsi" w:hAnsiTheme="minorHAnsi"/>
          <w:sz w:val="20"/>
          <w:szCs w:val="20"/>
        </w:rPr>
        <w:t>.</w:t>
      </w:r>
    </w:p>
    <w:p w:rsidR="002224BB" w:rsidRPr="002224BB" w:rsidRDefault="002224BB" w:rsidP="00BF554C">
      <w:pPr>
        <w:tabs>
          <w:tab w:val="num" w:pos="1440"/>
        </w:tabs>
        <w:ind w:left="1418" w:hanging="709"/>
        <w:jc w:val="both"/>
        <w:rPr>
          <w:rFonts w:ascii="Calibri" w:hAnsi="Calibri" w:cs="Calibri"/>
          <w:sz w:val="20"/>
          <w:szCs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Pr="002320C5" w:rsidRDefault="0000080F" w:rsidP="002320C5">
      <w:pPr>
        <w:ind w:left="1069" w:firstLine="349"/>
        <w:jc w:val="both"/>
        <w:rPr>
          <w:rFonts w:ascii="Calibri" w:hAnsi="Calibri"/>
          <w:sz w:val="20"/>
          <w:highlight w:val="green"/>
        </w:rPr>
      </w:pPr>
    </w:p>
    <w:p w:rsidR="00B574F0" w:rsidRPr="002320C5" w:rsidRDefault="00B574F0" w:rsidP="002320C5">
      <w:pPr>
        <w:tabs>
          <w:tab w:val="num" w:pos="1440"/>
        </w:tabs>
        <w:ind w:left="1418" w:hanging="709"/>
        <w:jc w:val="both"/>
        <w:rPr>
          <w:rFonts w:ascii="Calibri" w:hAnsi="Calibri"/>
          <w:sz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504987230"/>
      <w:bookmarkStart w:id="22" w:name="_Toc515459583"/>
      <w:bookmarkStart w:id="23"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21"/>
      <w:bookmarkEnd w:id="22"/>
      <w:r w:rsidR="00F916D0">
        <w:rPr>
          <w:rFonts w:ascii="Calibri" w:hAnsi="Calibri" w:cs="Calibri"/>
          <w:kern w:val="28"/>
          <w:sz w:val="24"/>
          <w:szCs w:val="24"/>
          <w:lang w:val="cs-CZ"/>
        </w:rPr>
        <w:t xml:space="preserve"> </w:t>
      </w:r>
      <w:bookmarkEnd w:id="23"/>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Pr="00300BBC">
        <w:rPr>
          <w:rFonts w:ascii="Calibri" w:hAnsi="Calibri" w:cs="Calibri"/>
          <w:sz w:val="20"/>
          <w:szCs w:val="20"/>
        </w:rPr>
        <w:t xml:space="preserve">. </w:t>
      </w:r>
      <w:r>
        <w:rPr>
          <w:rFonts w:ascii="Calibri" w:hAnsi="Calibri" w:cs="Calibri"/>
          <w:sz w:val="20"/>
          <w:szCs w:val="20"/>
        </w:rPr>
        <w:t xml:space="preserve">Pokud dodavatel o vysvětlení písemně požádá nejpozději 8 pracovních dnů před uplynutím lhůty pro podání nabídek, zadavatel vysvětlení uveřejní, odešle nebo předá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Zadavatel může zadávací dokumentaci vysvětlit i bez obdržené žádosti. Vysvětlení, včetně případně souvisejících dokumentů, uveřejní zadavatel na svém profilu nejméně 5 pracovních dnů před uplynutím lhůty pro podání nabídek. Pokud se vysvětlení týká částí zadávací dokumentace neuveřejněných na profilu, zadavatel jej odešle nebo předá všem dodavatelům, kteří podali žádost o příslušné části zadávací dokumentace.</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lang w:val="cs-CZ"/>
        </w:rPr>
      </w:pPr>
    </w:p>
    <w:p w:rsidR="001F1D03" w:rsidRDefault="001F1D03" w:rsidP="007A08BB">
      <w:pPr>
        <w:pStyle w:val="Zkladntextodsazen2"/>
        <w:tabs>
          <w:tab w:val="clear" w:pos="1276"/>
          <w:tab w:val="left" w:pos="1418"/>
        </w:tabs>
        <w:ind w:left="1418" w:hanging="709"/>
        <w:rPr>
          <w:rFonts w:ascii="Calibri" w:hAnsi="Calibri" w:cs="Calibri"/>
          <w:sz w:val="22"/>
          <w:szCs w:val="22"/>
          <w:lang w:val="cs-CZ"/>
        </w:rPr>
      </w:pPr>
    </w:p>
    <w:p w:rsidR="001F1D03" w:rsidRDefault="001F1D03" w:rsidP="007A08BB">
      <w:pPr>
        <w:pStyle w:val="Zkladntextodsazen2"/>
        <w:tabs>
          <w:tab w:val="clear" w:pos="1276"/>
          <w:tab w:val="left" w:pos="1418"/>
        </w:tabs>
        <w:ind w:left="1418" w:hanging="709"/>
        <w:rPr>
          <w:rFonts w:ascii="Calibri" w:hAnsi="Calibri" w:cs="Calibri"/>
          <w:sz w:val="22"/>
          <w:szCs w:val="22"/>
          <w:lang w:val="cs-CZ"/>
        </w:rPr>
      </w:pPr>
    </w:p>
    <w:p w:rsidR="001F1D03" w:rsidRPr="001F1D03" w:rsidRDefault="001F1D03" w:rsidP="007A08BB">
      <w:pPr>
        <w:pStyle w:val="Zkladntextodsazen2"/>
        <w:tabs>
          <w:tab w:val="clear" w:pos="1276"/>
          <w:tab w:val="left" w:pos="1418"/>
        </w:tabs>
        <w:ind w:left="1418" w:hanging="709"/>
        <w:rPr>
          <w:rFonts w:ascii="Calibri" w:hAnsi="Calibri" w:cs="Calibri"/>
          <w:sz w:val="22"/>
          <w:szCs w:val="22"/>
          <w:lang w:val="cs-CZ"/>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4" w:name="_Toc273621637"/>
      <w:bookmarkStart w:id="25" w:name="_Toc504987231"/>
      <w:bookmarkStart w:id="26" w:name="_Toc515459584"/>
      <w:r w:rsidRPr="00DE0A69">
        <w:rPr>
          <w:rFonts w:ascii="Calibri" w:hAnsi="Calibri" w:cs="Calibri"/>
          <w:kern w:val="28"/>
          <w:sz w:val="24"/>
          <w:szCs w:val="24"/>
          <w:lang w:val="cs-CZ"/>
        </w:rPr>
        <w:t>POŽADAVKY ZADAVATELE NA KVALIFIKACI</w:t>
      </w:r>
      <w:bookmarkEnd w:id="24"/>
      <w:bookmarkEnd w:id="25"/>
      <w:bookmarkEnd w:id="26"/>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1F1D03" w:rsidRPr="00485D93" w:rsidRDefault="001F1D03" w:rsidP="003A5DA2">
      <w:pPr>
        <w:shd w:val="clear" w:color="auto" w:fill="FFFFFF"/>
        <w:spacing w:after="120"/>
        <w:ind w:left="1985" w:right="-23" w:hanging="567"/>
        <w:jc w:val="both"/>
        <w:rPr>
          <w:rFonts w:ascii="Calibri" w:hAnsi="Calibri" w:cs="Calibri"/>
          <w:sz w:val="20"/>
          <w:szCs w:val="20"/>
        </w:rPr>
      </w:pP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3B3FE2" w:rsidRDefault="002B428F" w:rsidP="001F1D03">
      <w:pPr>
        <w:spacing w:before="120"/>
        <w:ind w:left="1418"/>
        <w:jc w:val="both"/>
        <w:rPr>
          <w:rFonts w:ascii="Calibri" w:hAnsi="Calibri" w:cs="Calibri"/>
          <w:sz w:val="20"/>
          <w:szCs w:val="20"/>
        </w:rPr>
      </w:pPr>
      <w:r>
        <w:rPr>
          <w:rFonts w:ascii="Calibri" w:hAnsi="Calibri" w:cs="Calibri"/>
          <w:sz w:val="20"/>
          <w:szCs w:val="20"/>
        </w:rPr>
        <w:lastRenderedPageBreak/>
        <w:t xml:space="preserve">Zahraniční dodavatelé prokazují základní </w:t>
      </w:r>
      <w:r w:rsidRPr="003878FD">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1F1D03" w:rsidRPr="00DE0A69" w:rsidRDefault="001F1D03" w:rsidP="001F1D03">
      <w:pPr>
        <w:spacing w:before="120"/>
        <w:ind w:left="1418"/>
        <w:jc w:val="both"/>
        <w:rPr>
          <w:rFonts w:ascii="Calibri" w:hAnsi="Calibri" w:cs="Calibri"/>
          <w:sz w:val="20"/>
          <w:szCs w:val="20"/>
        </w:rPr>
      </w:pPr>
    </w:p>
    <w:p w:rsidR="00B574F0" w:rsidRPr="00DE0A69" w:rsidRDefault="00B574F0" w:rsidP="00EB2640">
      <w:pPr>
        <w:numPr>
          <w:ilvl w:val="1"/>
          <w:numId w:val="21"/>
        </w:numPr>
        <w:ind w:hanging="5747"/>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Pr="00C956C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w:t>
      </w:r>
      <w:r w:rsidRPr="00C956C0">
        <w:rPr>
          <w:rFonts w:ascii="Calibri" w:hAnsi="Calibri" w:cs="Calibri"/>
          <w:sz w:val="20"/>
          <w:szCs w:val="20"/>
        </w:rPr>
        <w:t xml:space="preserve">dispozici oprávnění k podnikání pro následující činnosti: </w:t>
      </w:r>
    </w:p>
    <w:p w:rsidR="00B574F0" w:rsidRPr="00C956C0" w:rsidRDefault="00B574F0" w:rsidP="001F1D03">
      <w:pPr>
        <w:pStyle w:val="Odstavecseseznamem"/>
        <w:numPr>
          <w:ilvl w:val="0"/>
          <w:numId w:val="19"/>
        </w:numPr>
        <w:spacing w:before="120"/>
        <w:ind w:left="2478" w:hanging="357"/>
        <w:jc w:val="both"/>
        <w:rPr>
          <w:rFonts w:ascii="Calibri" w:hAnsi="Calibri"/>
          <w:b/>
          <w:sz w:val="20"/>
        </w:rPr>
      </w:pPr>
      <w:r w:rsidRPr="00C956C0">
        <w:rPr>
          <w:rFonts w:ascii="Calibri" w:hAnsi="Calibri"/>
          <w:sz w:val="20"/>
        </w:rPr>
        <w:t>projektovou činnost ve výstavbě</w:t>
      </w:r>
    </w:p>
    <w:p w:rsidR="006A5947" w:rsidRPr="00C956C0" w:rsidRDefault="006A5947" w:rsidP="001F1D03">
      <w:pPr>
        <w:pStyle w:val="Odstavecseseznamem"/>
        <w:numPr>
          <w:ilvl w:val="0"/>
          <w:numId w:val="19"/>
        </w:numPr>
        <w:jc w:val="both"/>
        <w:rPr>
          <w:rFonts w:ascii="Calibri" w:hAnsi="Calibri"/>
          <w:b/>
          <w:sz w:val="20"/>
        </w:rPr>
      </w:pPr>
      <w:r w:rsidRPr="00C956C0">
        <w:rPr>
          <w:rFonts w:ascii="Calibri" w:hAnsi="Calibri"/>
          <w:sz w:val="20"/>
        </w:rPr>
        <w:t>výkon zeměměřick</w:t>
      </w:r>
      <w:r w:rsidR="00D03F96" w:rsidRPr="00C956C0">
        <w:rPr>
          <w:rFonts w:ascii="Calibri" w:hAnsi="Calibri"/>
          <w:sz w:val="20"/>
        </w:rPr>
        <w:t>ých</w:t>
      </w:r>
      <w:r w:rsidRPr="00C956C0">
        <w:rPr>
          <w:rFonts w:ascii="Calibri" w:hAnsi="Calibri"/>
          <w:sz w:val="20"/>
        </w:rPr>
        <w:t xml:space="preserve"> činnost</w:t>
      </w:r>
      <w:r w:rsidR="00D03F96" w:rsidRPr="00C956C0">
        <w:rPr>
          <w:rFonts w:ascii="Calibri" w:hAnsi="Calibri"/>
          <w:sz w:val="20"/>
        </w:rPr>
        <w:t>í</w:t>
      </w:r>
    </w:p>
    <w:p w:rsidR="0078227E" w:rsidRPr="00C956C0" w:rsidRDefault="0078227E" w:rsidP="00821B27">
      <w:pPr>
        <w:pStyle w:val="Odstavecseseznamem"/>
        <w:ind w:left="2478"/>
        <w:jc w:val="both"/>
        <w:rPr>
          <w:rFonts w:ascii="Calibri" w:hAnsi="Calibri" w:cs="Calibri"/>
          <w:b/>
          <w:bCs/>
          <w:sz w:val="20"/>
          <w:szCs w:val="20"/>
        </w:rPr>
      </w:pPr>
    </w:p>
    <w:p w:rsidR="00692B55" w:rsidRPr="00C956C0" w:rsidRDefault="00692B55" w:rsidP="00A64D23">
      <w:pPr>
        <w:numPr>
          <w:ilvl w:val="0"/>
          <w:numId w:val="13"/>
        </w:numPr>
        <w:spacing w:after="120"/>
        <w:ind w:left="1412" w:hanging="357"/>
        <w:jc w:val="both"/>
        <w:rPr>
          <w:rFonts w:ascii="Calibri" w:hAnsi="Calibri" w:cs="Calibri"/>
          <w:sz w:val="20"/>
          <w:szCs w:val="20"/>
        </w:rPr>
      </w:pPr>
      <w:r w:rsidRPr="00C956C0">
        <w:rPr>
          <w:rFonts w:ascii="Calibri" w:hAnsi="Calibri" w:cs="Calibri"/>
          <w:sz w:val="20"/>
          <w:szCs w:val="20"/>
        </w:rPr>
        <w:t>Odborná způsobilost</w:t>
      </w:r>
      <w:r w:rsidR="006069CE" w:rsidRPr="00C956C0">
        <w:rPr>
          <w:rFonts w:ascii="Calibri" w:hAnsi="Calibri" w:cs="Calibri"/>
          <w:sz w:val="20"/>
          <w:szCs w:val="20"/>
        </w:rPr>
        <w:t>:</w:t>
      </w:r>
    </w:p>
    <w:p w:rsidR="003326B9" w:rsidRPr="00C956C0" w:rsidRDefault="002B0743" w:rsidP="00A64D23">
      <w:pPr>
        <w:numPr>
          <w:ilvl w:val="1"/>
          <w:numId w:val="22"/>
        </w:numPr>
        <w:spacing w:after="120"/>
        <w:ind w:left="1843"/>
        <w:jc w:val="both"/>
        <w:rPr>
          <w:rFonts w:ascii="Calibri" w:hAnsi="Calibri" w:cs="Calibri"/>
          <w:sz w:val="20"/>
          <w:szCs w:val="20"/>
        </w:rPr>
      </w:pPr>
      <w:r w:rsidRPr="00C956C0">
        <w:rPr>
          <w:rFonts w:ascii="Calibri" w:hAnsi="Calibri" w:cs="Calibri"/>
          <w:sz w:val="20"/>
          <w:szCs w:val="20"/>
        </w:rPr>
        <w:t>Zadavatel požaduje předložení d</w:t>
      </w:r>
      <w:r w:rsidR="00B574F0" w:rsidRPr="00C956C0">
        <w:rPr>
          <w:rFonts w:ascii="Calibri" w:hAnsi="Calibri" w:cs="Calibri"/>
          <w:sz w:val="20"/>
          <w:szCs w:val="20"/>
        </w:rPr>
        <w:t>oklad</w:t>
      </w:r>
      <w:r w:rsidRPr="00C956C0">
        <w:rPr>
          <w:rFonts w:ascii="Calibri" w:hAnsi="Calibri" w:cs="Calibri"/>
          <w:sz w:val="20"/>
          <w:szCs w:val="20"/>
        </w:rPr>
        <w:t>u</w:t>
      </w:r>
      <w:r w:rsidR="00B574F0" w:rsidRPr="00C956C0">
        <w:rPr>
          <w:rFonts w:ascii="Calibri" w:hAnsi="Calibri" w:cs="Calibri"/>
          <w:sz w:val="20"/>
          <w:szCs w:val="20"/>
        </w:rPr>
        <w:t xml:space="preserve"> o autorizaci </w:t>
      </w:r>
      <w:r w:rsidR="003F031B" w:rsidRPr="00C956C0">
        <w:rPr>
          <w:rFonts w:ascii="Calibri" w:hAnsi="Calibri" w:cs="Calibri"/>
          <w:sz w:val="20"/>
          <w:szCs w:val="20"/>
        </w:rPr>
        <w:t xml:space="preserve">(ČR) nebo registraci (zahraničí) </w:t>
      </w:r>
      <w:r w:rsidR="00B574F0" w:rsidRPr="00C956C0">
        <w:rPr>
          <w:rFonts w:ascii="Calibri" w:hAnsi="Calibri" w:cs="Calibri"/>
          <w:sz w:val="20"/>
          <w:szCs w:val="20"/>
        </w:rPr>
        <w:t xml:space="preserve">v rozsahu dle </w:t>
      </w:r>
      <w:r w:rsidR="00D606CB" w:rsidRPr="00C956C0">
        <w:rPr>
          <w:rFonts w:ascii="Calibri" w:hAnsi="Calibri" w:cs="Calibri"/>
          <w:sz w:val="20"/>
          <w:szCs w:val="20"/>
        </w:rPr>
        <w:t>§</w:t>
      </w:r>
      <w:r w:rsidR="00B574F0" w:rsidRPr="00C956C0">
        <w:rPr>
          <w:rFonts w:ascii="Calibri" w:hAnsi="Calibri" w:cs="Calibri"/>
          <w:sz w:val="20"/>
          <w:szCs w:val="20"/>
        </w:rPr>
        <w:t xml:space="preserve"> 5 odst. 3 písm</w:t>
      </w:r>
      <w:r w:rsidR="00B574F0" w:rsidRPr="00C956C0">
        <w:rPr>
          <w:rFonts w:ascii="Calibri" w:hAnsi="Calibri"/>
          <w:sz w:val="20"/>
        </w:rPr>
        <w:t>.</w:t>
      </w:r>
      <w:r w:rsidR="008174E9" w:rsidRPr="00C956C0">
        <w:rPr>
          <w:rFonts w:ascii="Calibri" w:hAnsi="Calibri"/>
          <w:sz w:val="20"/>
        </w:rPr>
        <w:t xml:space="preserve"> </w:t>
      </w:r>
      <w:r w:rsidR="00A00FD0" w:rsidRPr="00C956C0">
        <w:rPr>
          <w:rFonts w:ascii="Calibri" w:hAnsi="Calibri"/>
          <w:sz w:val="20"/>
        </w:rPr>
        <w:t xml:space="preserve">a), </w:t>
      </w:r>
      <w:r w:rsidR="008174E9" w:rsidRPr="00C956C0">
        <w:rPr>
          <w:rFonts w:ascii="Calibri" w:hAnsi="Calibri"/>
          <w:sz w:val="20"/>
        </w:rPr>
        <w:t>b), d), e)</w:t>
      </w:r>
      <w:r w:rsidR="009D57C6" w:rsidRPr="00C956C0">
        <w:rPr>
          <w:rFonts w:ascii="Calibri" w:hAnsi="Calibri"/>
          <w:sz w:val="20"/>
        </w:rPr>
        <w:t>,</w:t>
      </w:r>
      <w:r w:rsidR="009E18F7" w:rsidRPr="00C956C0">
        <w:rPr>
          <w:rFonts w:ascii="Calibri" w:hAnsi="Calibri"/>
          <w:sz w:val="20"/>
        </w:rPr>
        <w:t xml:space="preserve"> </w:t>
      </w:r>
      <w:r w:rsidR="0024569F" w:rsidRPr="00C956C0">
        <w:rPr>
          <w:rFonts w:ascii="Calibri" w:hAnsi="Calibri"/>
          <w:sz w:val="20"/>
        </w:rPr>
        <w:t>f)</w:t>
      </w:r>
      <w:r w:rsidR="00996F23" w:rsidRPr="00C956C0">
        <w:rPr>
          <w:rFonts w:ascii="Calibri" w:hAnsi="Calibri"/>
          <w:sz w:val="20"/>
        </w:rPr>
        <w:t>,</w:t>
      </w:r>
      <w:r w:rsidR="00313A1F" w:rsidRPr="00C956C0">
        <w:rPr>
          <w:rFonts w:ascii="Calibri" w:hAnsi="Calibri"/>
          <w:sz w:val="20"/>
        </w:rPr>
        <w:t xml:space="preserve"> </w:t>
      </w:r>
      <w:r w:rsidR="00DD4FBB" w:rsidRPr="00C956C0">
        <w:rPr>
          <w:rFonts w:ascii="Calibri" w:hAnsi="Calibri"/>
          <w:sz w:val="20"/>
        </w:rPr>
        <w:t>i</w:t>
      </w:r>
      <w:r w:rsidR="005B1CC6" w:rsidRPr="00C956C0">
        <w:rPr>
          <w:rFonts w:ascii="Calibri" w:hAnsi="Calibri"/>
          <w:sz w:val="20"/>
        </w:rPr>
        <w:t>)</w:t>
      </w:r>
      <w:r w:rsidR="00DD4FBB" w:rsidRPr="00C956C0">
        <w:rPr>
          <w:rFonts w:ascii="Calibri" w:hAnsi="Calibri"/>
          <w:sz w:val="20"/>
        </w:rPr>
        <w:t xml:space="preserve"> a j)</w:t>
      </w:r>
      <w:r w:rsidR="008174E9" w:rsidRPr="00C956C0">
        <w:rPr>
          <w:rFonts w:ascii="Calibri" w:hAnsi="Calibri" w:cs="Calibri"/>
          <w:sz w:val="20"/>
          <w:szCs w:val="20"/>
        </w:rPr>
        <w:t xml:space="preserve"> </w:t>
      </w:r>
      <w:r w:rsidR="00B574F0" w:rsidRPr="00C956C0">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Pr="00C956C0" w:rsidRDefault="002B0743" w:rsidP="00A64D23">
      <w:pPr>
        <w:numPr>
          <w:ilvl w:val="1"/>
          <w:numId w:val="22"/>
        </w:numPr>
        <w:spacing w:after="120"/>
        <w:ind w:left="1843"/>
        <w:jc w:val="both"/>
        <w:rPr>
          <w:rFonts w:ascii="Calibri" w:hAnsi="Calibri" w:cs="Calibri"/>
          <w:sz w:val="20"/>
          <w:szCs w:val="20"/>
        </w:rPr>
      </w:pPr>
      <w:r w:rsidRPr="00C956C0">
        <w:rPr>
          <w:rFonts w:ascii="Calibri" w:hAnsi="Calibri" w:cs="Calibri"/>
          <w:sz w:val="20"/>
          <w:szCs w:val="20"/>
        </w:rPr>
        <w:t>Zadavatel požaduje předložení úředního oprávnění pro ověřování výsledků zeměměři</w:t>
      </w:r>
      <w:r w:rsidR="00C37B31" w:rsidRPr="00C956C0">
        <w:rPr>
          <w:rFonts w:ascii="Calibri" w:hAnsi="Calibri" w:cs="Calibri"/>
          <w:sz w:val="20"/>
          <w:szCs w:val="20"/>
        </w:rPr>
        <w:t>c</w:t>
      </w:r>
      <w:r w:rsidRPr="00C956C0">
        <w:rPr>
          <w:rFonts w:ascii="Calibri" w:hAnsi="Calibri" w:cs="Calibri"/>
          <w:sz w:val="20"/>
          <w:szCs w:val="20"/>
        </w:rPr>
        <w:t xml:space="preserve">kých činností v rozsahu dle § 13 odst. 1 písm. </w:t>
      </w:r>
      <w:r w:rsidRPr="00C956C0">
        <w:rPr>
          <w:rFonts w:ascii="Calibri" w:hAnsi="Calibri"/>
          <w:sz w:val="20"/>
        </w:rPr>
        <w:t>a) a c)</w:t>
      </w:r>
      <w:r w:rsidR="005737ED" w:rsidRPr="00C956C0">
        <w:rPr>
          <w:rFonts w:ascii="Calibri" w:hAnsi="Calibri" w:cs="Calibri"/>
          <w:sz w:val="20"/>
          <w:szCs w:val="20"/>
        </w:rPr>
        <w:t xml:space="preserve"> </w:t>
      </w:r>
      <w:r w:rsidRPr="00C956C0">
        <w:rPr>
          <w:rFonts w:ascii="Calibri" w:hAnsi="Calibri" w:cs="Calibri"/>
          <w:sz w:val="20"/>
          <w:szCs w:val="20"/>
        </w:rPr>
        <w:t>zákona č. 200/1994 Sb., o zeměměři</w:t>
      </w:r>
      <w:r w:rsidR="00C37B31" w:rsidRPr="00C956C0">
        <w:rPr>
          <w:rFonts w:ascii="Calibri" w:hAnsi="Calibri" w:cs="Calibri"/>
          <w:sz w:val="20"/>
          <w:szCs w:val="20"/>
        </w:rPr>
        <w:t>c</w:t>
      </w:r>
      <w:r w:rsidRPr="00C956C0">
        <w:rPr>
          <w:rFonts w:ascii="Calibri" w:hAnsi="Calibri" w:cs="Calibri"/>
          <w:sz w:val="20"/>
          <w:szCs w:val="20"/>
        </w:rPr>
        <w:t>tví a o změně a doplnění některých zákonů souvisejících s jeho zavedením</w:t>
      </w:r>
      <w:r w:rsidR="00453AE2" w:rsidRPr="00C956C0">
        <w:rPr>
          <w:rFonts w:ascii="Calibri" w:hAnsi="Calibri" w:cs="Calibri"/>
          <w:sz w:val="20"/>
          <w:szCs w:val="20"/>
        </w:rPr>
        <w:t>, ve znění pozdějších předpisů</w:t>
      </w:r>
      <w:r w:rsidRPr="00C956C0">
        <w:rPr>
          <w:rFonts w:ascii="Calibri" w:hAnsi="Calibri" w:cs="Calibri"/>
          <w:sz w:val="20"/>
          <w:szCs w:val="20"/>
        </w:rPr>
        <w:t>.</w:t>
      </w:r>
    </w:p>
    <w:p w:rsidR="00635DD6" w:rsidRDefault="00635DD6" w:rsidP="00A64D23">
      <w:pPr>
        <w:numPr>
          <w:ilvl w:val="1"/>
          <w:numId w:val="22"/>
        </w:numPr>
        <w:spacing w:after="120"/>
        <w:ind w:left="1843"/>
        <w:jc w:val="both"/>
        <w:rPr>
          <w:rFonts w:ascii="Calibri" w:hAnsi="Calibri" w:cs="Calibri"/>
          <w:sz w:val="20"/>
          <w:szCs w:val="20"/>
        </w:rPr>
      </w:pPr>
      <w:r w:rsidRPr="00C956C0">
        <w:rPr>
          <w:rFonts w:ascii="Calibri" w:hAnsi="Calibri" w:cs="Calibri"/>
          <w:sz w:val="20"/>
          <w:szCs w:val="20"/>
        </w:rPr>
        <w:t xml:space="preserve">Zadavatel požaduje předložení osvědčení odborné způsobilosti </w:t>
      </w:r>
      <w:r w:rsidRPr="00C956C0">
        <w:rPr>
          <w:rFonts w:ascii="Calibri" w:hAnsi="Calibri"/>
          <w:sz w:val="20"/>
        </w:rPr>
        <w:t>koordinátora BOZP na staveništi podle § 14</w:t>
      </w:r>
      <w:r w:rsidR="006069CE" w:rsidRPr="00C956C0">
        <w:rPr>
          <w:rFonts w:ascii="Calibri" w:hAnsi="Calibri"/>
          <w:sz w:val="20"/>
        </w:rPr>
        <w:t>, resp. § 10</w:t>
      </w:r>
      <w:r w:rsidRPr="00C956C0">
        <w:rPr>
          <w:rFonts w:ascii="Calibri" w:hAnsi="Calibri"/>
          <w:sz w:val="20"/>
        </w:rPr>
        <w:t xml:space="preserve"> zákona č. 309/2006 Sb., o zajištění dalších podmínek bezpečnosti a ochrany zdraví při práci</w:t>
      </w:r>
      <w:r w:rsidR="00E6151B" w:rsidRPr="00C956C0">
        <w:rPr>
          <w:rFonts w:ascii="Calibri" w:hAnsi="Calibri"/>
          <w:sz w:val="20"/>
        </w:rPr>
        <w:t>,</w:t>
      </w:r>
      <w:r w:rsidRPr="00C956C0">
        <w:rPr>
          <w:rFonts w:ascii="Calibri" w:hAnsi="Calibri"/>
          <w:sz w:val="20"/>
        </w:rPr>
        <w:t xml:space="preserve"> a dle </w:t>
      </w:r>
      <w:r w:rsidR="00A1198A" w:rsidRPr="00C956C0">
        <w:rPr>
          <w:rFonts w:ascii="Calibri" w:hAnsi="Calibri"/>
          <w:sz w:val="20"/>
        </w:rPr>
        <w:t xml:space="preserve">§ 6, 7 a 8 </w:t>
      </w:r>
      <w:r w:rsidRPr="00C956C0">
        <w:rPr>
          <w:rFonts w:ascii="Calibri" w:hAnsi="Calibri"/>
          <w:sz w:val="20"/>
        </w:rPr>
        <w:t>nařízení vlády č. 592/2006 Sb</w:t>
      </w:r>
      <w:r w:rsidRPr="00C956C0">
        <w:rPr>
          <w:rFonts w:ascii="Calibri" w:hAnsi="Calibri" w:cs="Calibri"/>
          <w:sz w:val="20"/>
          <w:szCs w:val="20"/>
        </w:rPr>
        <w:t xml:space="preserve">., </w:t>
      </w:r>
      <w:r w:rsidR="00A1198A" w:rsidRPr="00C956C0">
        <w:rPr>
          <w:rFonts w:ascii="Calibri" w:hAnsi="Calibri" w:cs="Calibri"/>
          <w:sz w:val="20"/>
          <w:szCs w:val="20"/>
        </w:rPr>
        <w:t xml:space="preserve">o podmínkách akreditace a provádění zkoušek z odborné způsobilosti, </w:t>
      </w:r>
      <w:r w:rsidRPr="00C956C0">
        <w:rPr>
          <w:rFonts w:ascii="Calibri" w:hAnsi="Calibri" w:cs="Calibri"/>
          <w:sz w:val="20"/>
          <w:szCs w:val="20"/>
        </w:rPr>
        <w:t>potvrzující</w:t>
      </w:r>
      <w:r w:rsidR="00A1198A" w:rsidRPr="00C956C0">
        <w:rPr>
          <w:rFonts w:ascii="Calibri" w:hAnsi="Calibri" w:cs="Calibri"/>
          <w:sz w:val="20"/>
          <w:szCs w:val="20"/>
        </w:rPr>
        <w:t>ho</w:t>
      </w:r>
      <w:r w:rsidRPr="00794E62">
        <w:rPr>
          <w:rFonts w:ascii="Calibri" w:hAnsi="Calibri" w:cs="Calibri"/>
          <w:sz w:val="20"/>
          <w:szCs w:val="20"/>
        </w:rPr>
        <w:t xml:space="preserve"> úspěšné vykonání zkoušky vydané firmou akreditovanou Ministerstvem práce a sociálních věcí (MPSV).</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B46A46">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F554C" w:rsidRDefault="00BF554C" w:rsidP="003761D2">
      <w:pPr>
        <w:pStyle w:val="Odstavecseseznamem"/>
        <w:rPr>
          <w:rFonts w:ascii="Calibri" w:hAnsi="Calibri" w:cs="Calibri"/>
          <w:sz w:val="20"/>
          <w:szCs w:val="20"/>
        </w:rPr>
      </w:pPr>
    </w:p>
    <w:p w:rsidR="00BF554C" w:rsidRDefault="00BF554C" w:rsidP="003761D2">
      <w:pPr>
        <w:pStyle w:val="Odstavecseseznamem"/>
        <w:rPr>
          <w:rFonts w:ascii="Calibri" w:hAnsi="Calibri" w:cs="Calibri"/>
          <w:sz w:val="20"/>
          <w:szCs w:val="20"/>
        </w:rPr>
      </w:pPr>
    </w:p>
    <w:p w:rsidR="00AD400E" w:rsidRDefault="00AD400E" w:rsidP="003761D2">
      <w:pPr>
        <w:pStyle w:val="Odstavecseseznamem"/>
        <w:rPr>
          <w:rFonts w:ascii="Calibri" w:hAnsi="Calibri" w:cs="Calibri"/>
          <w:sz w:val="20"/>
          <w:szCs w:val="20"/>
        </w:rPr>
      </w:pPr>
    </w:p>
    <w:p w:rsidR="00B574F0" w:rsidRPr="00DE0A69" w:rsidRDefault="00B574F0" w:rsidP="00EB2640">
      <w:pPr>
        <w:numPr>
          <w:ilvl w:val="1"/>
          <w:numId w:val="21"/>
        </w:numPr>
        <w:ind w:hanging="5889"/>
        <w:jc w:val="both"/>
        <w:rPr>
          <w:rFonts w:ascii="Calibri" w:hAnsi="Calibri" w:cs="Calibri"/>
          <w:b/>
          <w:bCs/>
          <w:sz w:val="20"/>
          <w:szCs w:val="20"/>
        </w:rPr>
      </w:pPr>
      <w:bookmarkStart w:id="27"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27"/>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w:t>
      </w:r>
      <w:r w:rsidRPr="00C956C0">
        <w:rPr>
          <w:rFonts w:ascii="Calibri" w:hAnsi="Calibri" w:cs="Calibri"/>
          <w:sz w:val="20"/>
          <w:szCs w:val="20"/>
        </w:rPr>
        <w:t xml:space="preserve">posledních </w:t>
      </w:r>
      <w:r w:rsidR="00E80321" w:rsidRPr="00C956C0">
        <w:rPr>
          <w:rFonts w:ascii="Calibri" w:hAnsi="Calibri"/>
          <w:sz w:val="20"/>
        </w:rPr>
        <w:t>8</w:t>
      </w:r>
      <w:r w:rsidRPr="00C956C0">
        <w:rPr>
          <w:rFonts w:ascii="Calibri" w:hAnsi="Calibri"/>
          <w:sz w:val="20"/>
        </w:rPr>
        <w:t xml:space="preserve"> letech</w:t>
      </w:r>
      <w:r w:rsidR="00385102" w:rsidRPr="00C956C0">
        <w:rPr>
          <w:rFonts w:ascii="Calibri" w:hAnsi="Calibri" w:cs="Calibri"/>
          <w:sz w:val="20"/>
          <w:szCs w:val="20"/>
        </w:rPr>
        <w:t xml:space="preserve"> </w:t>
      </w:r>
      <w:r w:rsidR="001B7A57" w:rsidRPr="00C956C0">
        <w:rPr>
          <w:rFonts w:ascii="Calibri" w:hAnsi="Calibri" w:cs="Calibri"/>
          <w:sz w:val="20"/>
          <w:szCs w:val="20"/>
        </w:rPr>
        <w:t>před zahájením zadávacího řízení</w:t>
      </w:r>
      <w:r w:rsidR="00245FDB" w:rsidRPr="00C956C0">
        <w:rPr>
          <w:rFonts w:ascii="Calibri" w:hAnsi="Calibri" w:cs="Calibri"/>
          <w:sz w:val="20"/>
          <w:szCs w:val="20"/>
        </w:rPr>
        <w:t xml:space="preserve">. Za služby obdobného charakteru se pokládají projekční práce </w:t>
      </w:r>
      <w:r w:rsidR="00BD53F7" w:rsidRPr="00C956C0">
        <w:rPr>
          <w:rFonts w:ascii="Calibri" w:hAnsi="Calibri" w:cs="Calibri"/>
          <w:sz w:val="20"/>
          <w:szCs w:val="20"/>
        </w:rPr>
        <w:t xml:space="preserve">spočívající ve zhotovení projektové dokumentace </w:t>
      </w:r>
      <w:r w:rsidR="00245FDB" w:rsidRPr="00C956C0">
        <w:rPr>
          <w:rFonts w:ascii="Calibri" w:hAnsi="Calibri" w:cs="Calibri"/>
          <w:sz w:val="20"/>
          <w:szCs w:val="20"/>
        </w:rPr>
        <w:t xml:space="preserve">ve stupni </w:t>
      </w:r>
      <w:r w:rsidR="00512D37" w:rsidRPr="00C956C0">
        <w:rPr>
          <w:rFonts w:ascii="Calibri" w:hAnsi="Calibri" w:cs="Calibri"/>
          <w:sz w:val="20"/>
          <w:szCs w:val="20"/>
        </w:rPr>
        <w:t>dokument</w:t>
      </w:r>
      <w:r w:rsidR="002D0F4C" w:rsidRPr="00C956C0">
        <w:rPr>
          <w:rFonts w:ascii="Calibri" w:hAnsi="Calibri" w:cs="Calibri"/>
          <w:sz w:val="20"/>
          <w:szCs w:val="20"/>
        </w:rPr>
        <w:t>ace pro stavební povolení (DSP)</w:t>
      </w:r>
      <w:r w:rsidR="0064119A" w:rsidRPr="00C956C0">
        <w:rPr>
          <w:rFonts w:ascii="Calibri" w:hAnsi="Calibri" w:cs="Calibri"/>
          <w:sz w:val="20"/>
          <w:szCs w:val="20"/>
        </w:rPr>
        <w:t>, tj.</w:t>
      </w:r>
      <w:r w:rsidR="00227E79" w:rsidRPr="00C956C0">
        <w:rPr>
          <w:rFonts w:ascii="Calibri" w:hAnsi="Calibri" w:cs="Calibri"/>
          <w:sz w:val="20"/>
          <w:szCs w:val="20"/>
        </w:rPr>
        <w:t xml:space="preserve"> </w:t>
      </w:r>
      <w:r w:rsidR="00F07BDA" w:rsidRPr="00C956C0">
        <w:rPr>
          <w:rFonts w:ascii="Calibri" w:hAnsi="Calibri" w:cs="Calibri"/>
          <w:sz w:val="20"/>
          <w:szCs w:val="20"/>
        </w:rPr>
        <w:t xml:space="preserve">projektové dokumentace pro stavební povolení nebo </w:t>
      </w:r>
      <w:r w:rsidR="00BC77E9" w:rsidRPr="00C956C0">
        <w:rPr>
          <w:rFonts w:ascii="Calibri" w:hAnsi="Calibri" w:cs="Calibri"/>
          <w:sz w:val="20"/>
          <w:szCs w:val="20"/>
        </w:rPr>
        <w:t xml:space="preserve">ve sloučené formě pro stavební povolení a </w:t>
      </w:r>
      <w:r w:rsidR="00F07BDA" w:rsidRPr="00C956C0">
        <w:rPr>
          <w:rFonts w:ascii="Calibri" w:hAnsi="Calibri" w:cs="Calibri"/>
          <w:sz w:val="20"/>
          <w:szCs w:val="20"/>
        </w:rPr>
        <w:t xml:space="preserve">pro provádění stavby, </w:t>
      </w:r>
      <w:r w:rsidR="0085072A" w:rsidRPr="00C956C0">
        <w:rPr>
          <w:rFonts w:ascii="Calibri" w:hAnsi="Calibri" w:cs="Calibri"/>
          <w:sz w:val="20"/>
          <w:szCs w:val="20"/>
        </w:rPr>
        <w:t>nebo dokumentace pro vydání společného povolení, kterým se stavba umisťuje a povoluje (</w:t>
      </w:r>
      <w:r w:rsidR="00A55CFB" w:rsidRPr="00C956C0">
        <w:rPr>
          <w:rFonts w:ascii="Calibri" w:hAnsi="Calibri" w:cs="Calibri"/>
          <w:sz w:val="20"/>
          <w:szCs w:val="20"/>
        </w:rPr>
        <w:t>DUSP</w:t>
      </w:r>
      <w:r w:rsidR="0085072A" w:rsidRPr="00C956C0">
        <w:rPr>
          <w:rFonts w:ascii="Calibri" w:hAnsi="Calibri" w:cs="Calibri"/>
          <w:sz w:val="20"/>
          <w:szCs w:val="20"/>
        </w:rPr>
        <w:t xml:space="preserve">), </w:t>
      </w:r>
      <w:r w:rsidR="00F07BDA" w:rsidRPr="00C956C0">
        <w:rPr>
          <w:rFonts w:ascii="Calibri" w:hAnsi="Calibri" w:cs="Calibri"/>
          <w:sz w:val="20"/>
          <w:szCs w:val="20"/>
        </w:rPr>
        <w:t xml:space="preserve">pro stavby </w:t>
      </w:r>
      <w:r w:rsidR="00F07BDA" w:rsidRPr="00C956C0">
        <w:rPr>
          <w:rFonts w:ascii="Calibri" w:hAnsi="Calibri"/>
          <w:sz w:val="20"/>
        </w:rPr>
        <w:t xml:space="preserve">železničních </w:t>
      </w:r>
      <w:r w:rsidR="00245FDB" w:rsidRPr="00C956C0">
        <w:rPr>
          <w:rFonts w:ascii="Calibri" w:hAnsi="Calibri"/>
          <w:sz w:val="20"/>
        </w:rPr>
        <w:t>drah</w:t>
      </w:r>
      <w:r w:rsidR="005737ED" w:rsidRPr="00C956C0">
        <w:rPr>
          <w:rFonts w:ascii="Calibri" w:hAnsi="Calibri" w:cs="Calibri"/>
          <w:sz w:val="20"/>
          <w:szCs w:val="20"/>
        </w:rPr>
        <w:t xml:space="preserve"> </w:t>
      </w:r>
      <w:r w:rsidR="00245FDB" w:rsidRPr="00C956C0">
        <w:rPr>
          <w:rFonts w:ascii="Calibri" w:hAnsi="Calibri"/>
          <w:sz w:val="20"/>
        </w:rPr>
        <w:t>ve smyslu § 5 odst. 1 a § 3 odst. 1</w:t>
      </w:r>
      <w:r w:rsidR="002A32FF" w:rsidRPr="00C956C0">
        <w:rPr>
          <w:rFonts w:ascii="Calibri" w:hAnsi="Calibri"/>
          <w:sz w:val="20"/>
        </w:rPr>
        <w:t xml:space="preserve"> </w:t>
      </w:r>
      <w:r w:rsidR="00245FDB" w:rsidRPr="00C956C0">
        <w:rPr>
          <w:rFonts w:ascii="Calibri" w:hAnsi="Calibri" w:cs="Calibri"/>
          <w:sz w:val="20"/>
          <w:szCs w:val="20"/>
        </w:rPr>
        <w:t>zák. č. 266/1994 Sb., o dráhách, ve znění pozdějších předpisů</w:t>
      </w:r>
      <w:r w:rsidR="001050DF" w:rsidRPr="00C956C0">
        <w:rPr>
          <w:rFonts w:ascii="Calibri" w:hAnsi="Calibri" w:cs="Calibri"/>
          <w:sz w:val="20"/>
          <w:szCs w:val="20"/>
        </w:rPr>
        <w:t>.</w:t>
      </w:r>
      <w:r w:rsidR="000E3F81" w:rsidRPr="00C956C0">
        <w:rPr>
          <w:rFonts w:ascii="Calibri" w:hAnsi="Calibri" w:cs="Calibri"/>
          <w:sz w:val="20"/>
          <w:szCs w:val="20"/>
        </w:rPr>
        <w:t xml:space="preserve"> </w:t>
      </w:r>
      <w:r w:rsidR="0027128B" w:rsidRPr="00C956C0">
        <w:rPr>
          <w:rFonts w:ascii="Calibri" w:hAnsi="Calibri" w:cs="Calibri"/>
          <w:sz w:val="20"/>
          <w:szCs w:val="20"/>
        </w:rPr>
        <w:t>Za službu obdobného</w:t>
      </w:r>
      <w:r w:rsidR="0027128B" w:rsidRPr="00245FDB">
        <w:rPr>
          <w:rFonts w:ascii="Calibri" w:hAnsi="Calibri" w:cs="Calibri"/>
          <w:sz w:val="20"/>
          <w:szCs w:val="20"/>
        </w:rPr>
        <w:t xml:space="preserve"> charakteru</w:t>
      </w:r>
      <w:r w:rsidR="00C17A3B">
        <w:rPr>
          <w:rFonts w:ascii="Calibri" w:hAnsi="Calibri" w:cs="Calibri"/>
          <w:sz w:val="20"/>
          <w:szCs w:val="20"/>
        </w:rPr>
        <w:t>, resp. projek</w:t>
      </w:r>
      <w:r w:rsidR="008C5B04">
        <w:rPr>
          <w:rFonts w:ascii="Calibri" w:hAnsi="Calibri" w:cs="Calibri"/>
          <w:sz w:val="20"/>
          <w:szCs w:val="20"/>
        </w:rPr>
        <w:t>ční</w:t>
      </w:r>
      <w:r w:rsidR="00C17A3B">
        <w:rPr>
          <w:rFonts w:ascii="Calibri" w:hAnsi="Calibri" w:cs="Calibri"/>
          <w:sz w:val="20"/>
          <w:szCs w:val="20"/>
        </w:rPr>
        <w:t xml:space="preserve"> práce spočívající ve zhotovení projektové dokumentace ve stupni DSP</w:t>
      </w:r>
      <w:r w:rsidR="00227082">
        <w:rPr>
          <w:rFonts w:ascii="Calibri" w:hAnsi="Calibri" w:cs="Calibri"/>
          <w:sz w:val="20"/>
          <w:szCs w:val="20"/>
        </w:rPr>
        <w:t xml:space="preserve"> nebo </w:t>
      </w:r>
      <w:r w:rsidR="00A55CFB">
        <w:rPr>
          <w:rFonts w:ascii="Calibri" w:hAnsi="Calibri" w:cs="Calibri"/>
          <w:sz w:val="20"/>
          <w:szCs w:val="20"/>
        </w:rPr>
        <w:t>DUSP</w:t>
      </w:r>
      <w:r w:rsidR="00C17A3B">
        <w:rPr>
          <w:rFonts w:ascii="Calibri" w:hAnsi="Calibri" w:cs="Calibri"/>
          <w:sz w:val="20"/>
          <w:szCs w:val="20"/>
        </w:rPr>
        <w:t>,</w:t>
      </w:r>
      <w:r w:rsidR="0027128B" w:rsidRPr="00245FDB">
        <w:rPr>
          <w:rFonts w:ascii="Calibri" w:hAnsi="Calibri" w:cs="Calibri"/>
          <w:sz w:val="20"/>
          <w:szCs w:val="20"/>
        </w:rPr>
        <w:t xml:space="preserve"> </w:t>
      </w:r>
      <w:r w:rsidR="0027128B">
        <w:rPr>
          <w:rFonts w:ascii="Calibri" w:hAnsi="Calibri" w:cs="Calibri"/>
          <w:sz w:val="20"/>
          <w:szCs w:val="20"/>
        </w:rPr>
        <w:t xml:space="preserve">zadavatel považuje rovněž provedení </w:t>
      </w:r>
      <w:r w:rsidR="0027128B" w:rsidRPr="00BD53F7">
        <w:rPr>
          <w:rFonts w:ascii="Calibri" w:hAnsi="Calibri" w:cs="Calibri"/>
          <w:sz w:val="20"/>
          <w:szCs w:val="20"/>
        </w:rPr>
        <w:t>aktualizac</w:t>
      </w:r>
      <w:r w:rsidR="0027128B">
        <w:rPr>
          <w:rFonts w:ascii="Calibri" w:hAnsi="Calibri" w:cs="Calibri"/>
          <w:sz w:val="20"/>
          <w:szCs w:val="20"/>
        </w:rPr>
        <w:t>e</w:t>
      </w:r>
      <w:r w:rsidR="0027128B" w:rsidRPr="00BD53F7">
        <w:rPr>
          <w:rFonts w:ascii="Calibri" w:hAnsi="Calibri" w:cs="Calibri"/>
          <w:sz w:val="20"/>
          <w:szCs w:val="20"/>
        </w:rPr>
        <w:t xml:space="preserve"> projektové dokumentace</w:t>
      </w:r>
      <w:r w:rsidR="0027128B">
        <w:rPr>
          <w:rFonts w:ascii="Calibri" w:hAnsi="Calibri" w:cs="Calibri"/>
          <w:sz w:val="20"/>
          <w:szCs w:val="20"/>
        </w:rPr>
        <w:t xml:space="preserve"> ve stupni DSP</w:t>
      </w:r>
      <w:r w:rsidR="00227082">
        <w:rPr>
          <w:rFonts w:ascii="Calibri" w:hAnsi="Calibri" w:cs="Calibri"/>
          <w:sz w:val="20"/>
          <w:szCs w:val="20"/>
        </w:rPr>
        <w:t xml:space="preserve"> nebo </w:t>
      </w:r>
      <w:r w:rsidR="00A55CFB">
        <w:rPr>
          <w:rFonts w:ascii="Calibri" w:hAnsi="Calibri" w:cs="Calibri"/>
          <w:sz w:val="20"/>
          <w:szCs w:val="20"/>
        </w:rPr>
        <w:t>DUSP</w:t>
      </w:r>
      <w:r w:rsidR="0027128B">
        <w:rPr>
          <w:rFonts w:ascii="Calibri" w:hAnsi="Calibri" w:cs="Calibri"/>
          <w:sz w:val="20"/>
          <w:szCs w:val="20"/>
        </w:rPr>
        <w:t>.</w:t>
      </w:r>
    </w:p>
    <w:p w:rsidR="0001720A" w:rsidRDefault="000E3F81" w:rsidP="00CC083D">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001F6640" w:rsidRPr="001F6640">
        <w:rPr>
          <w:rFonts w:ascii="Calibri" w:hAnsi="Calibri" w:cs="Calibri"/>
          <w:sz w:val="20"/>
          <w:szCs w:val="20"/>
        </w:rPr>
        <w:t xml:space="preserve"> </w:t>
      </w:r>
      <w:r w:rsidR="001F6640">
        <w:rPr>
          <w:rFonts w:ascii="Calibri" w:hAnsi="Calibri" w:cs="Calibri"/>
          <w:sz w:val="20"/>
          <w:szCs w:val="20"/>
        </w:rPr>
        <w:t>s uvedením zadavatelem níže požadovaných údajů</w:t>
      </w:r>
      <w:r>
        <w:rPr>
          <w:rFonts w:ascii="Calibri" w:hAnsi="Calibri" w:cs="Calibri"/>
          <w:sz w:val="20"/>
          <w:szCs w:val="20"/>
        </w:rPr>
        <w:t>, cena,</w:t>
      </w:r>
      <w:r w:rsidRPr="00245FDB">
        <w:rPr>
          <w:rFonts w:ascii="Calibri" w:hAnsi="Calibri" w:cs="Calibri"/>
          <w:sz w:val="20"/>
          <w:szCs w:val="20"/>
        </w:rPr>
        <w:t xml:space="preserve"> doba poskytnutí </w:t>
      </w:r>
      <w:r>
        <w:rPr>
          <w:rFonts w:ascii="Calibri" w:hAnsi="Calibri" w:cs="Calibri"/>
          <w:sz w:val="20"/>
          <w:szCs w:val="20"/>
        </w:rPr>
        <w:t>služby</w:t>
      </w:r>
      <w:r w:rsidR="001F6640">
        <w:rPr>
          <w:rFonts w:ascii="Calibri" w:hAnsi="Calibri" w:cs="Calibri"/>
          <w:sz w:val="20"/>
          <w:szCs w:val="20"/>
        </w:rPr>
        <w:t>,</w:t>
      </w:r>
      <w:r>
        <w:rPr>
          <w:rFonts w:ascii="Calibri" w:hAnsi="Calibri" w:cs="Calibri"/>
          <w:sz w:val="20"/>
          <w:szCs w:val="20"/>
        </w:rPr>
        <w:t xml:space="preserve"> identifikace objednatele</w:t>
      </w:r>
      <w:r w:rsidR="001F6640" w:rsidRPr="001F6640">
        <w:rPr>
          <w:rFonts w:ascii="Calibri" w:hAnsi="Calibri" w:cs="Calibri"/>
          <w:sz w:val="20"/>
          <w:szCs w:val="20"/>
        </w:rPr>
        <w:t xml:space="preserve"> </w:t>
      </w:r>
      <w:r w:rsidR="001F6640">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w:t>
      </w:r>
      <w:r w:rsidR="001050DF">
        <w:rPr>
          <w:rFonts w:ascii="Calibri" w:hAnsi="Calibri" w:cs="Calibri"/>
          <w:sz w:val="20"/>
          <w:szCs w:val="20"/>
        </w:rPr>
        <w:t xml:space="preserve">Seznam </w:t>
      </w:r>
      <w:r w:rsidRPr="00794E62">
        <w:rPr>
          <w:rFonts w:ascii="Calibri" w:hAnsi="Calibri" w:cs="Calibri"/>
          <w:sz w:val="20"/>
          <w:szCs w:val="20"/>
        </w:rPr>
        <w:t xml:space="preserve">významných </w:t>
      </w:r>
      <w:r>
        <w:rPr>
          <w:rFonts w:ascii="Calibri" w:hAnsi="Calibri" w:cs="Calibri"/>
          <w:sz w:val="20"/>
          <w:szCs w:val="20"/>
        </w:rPr>
        <w:t xml:space="preserve">služeb </w:t>
      </w:r>
      <w:r w:rsidR="00B574F0" w:rsidRPr="00DE0A69">
        <w:rPr>
          <w:rFonts w:ascii="Calibri" w:hAnsi="Calibri" w:cs="Calibri"/>
          <w:sz w:val="20"/>
          <w:szCs w:val="20"/>
        </w:rPr>
        <w:t>musí být předložen i v případě, že byla objednatelem Správa železniční dop</w:t>
      </w:r>
      <w:r w:rsidR="00326224">
        <w:rPr>
          <w:rFonts w:ascii="Calibri" w:hAnsi="Calibri" w:cs="Calibri"/>
          <w:sz w:val="20"/>
          <w:szCs w:val="20"/>
        </w:rPr>
        <w:t>ravní cesty, státní organizace</w:t>
      </w:r>
      <w:r w:rsidR="00B574F0" w:rsidRPr="00DE0A69">
        <w:rPr>
          <w:rFonts w:ascii="Calibri" w:hAnsi="Calibri" w:cs="Calibri"/>
          <w:sz w:val="20"/>
          <w:szCs w:val="20"/>
        </w:rPr>
        <w:t>.</w:t>
      </w:r>
      <w:r w:rsidR="007D33F4">
        <w:rPr>
          <w:rFonts w:ascii="Calibri" w:hAnsi="Calibri" w:cs="Calibri"/>
          <w:sz w:val="20"/>
          <w:szCs w:val="20"/>
        </w:rPr>
        <w:t xml:space="preserve"> </w:t>
      </w:r>
      <w:r w:rsidR="00C64A23">
        <w:rPr>
          <w:rFonts w:ascii="Calibri" w:hAnsi="Calibri" w:cs="Calibri"/>
          <w:sz w:val="20"/>
          <w:szCs w:val="20"/>
        </w:rPr>
        <w:t>Zadavatel si vyhrazuje právo ověřit správnost údajů uvedených v seznamu významných služeb.</w:t>
      </w:r>
    </w:p>
    <w:p w:rsidR="00502E3C" w:rsidRPr="00C956C0" w:rsidRDefault="00B574F0" w:rsidP="002E28A4">
      <w:pPr>
        <w:spacing w:before="120"/>
        <w:ind w:left="1418"/>
        <w:jc w:val="both"/>
        <w:rPr>
          <w:rFonts w:ascii="Calibri" w:hAnsi="Calibri" w:cs="Calibri"/>
          <w:sz w:val="20"/>
          <w:szCs w:val="20"/>
        </w:rPr>
      </w:pPr>
      <w:r w:rsidRPr="002B5A73">
        <w:rPr>
          <w:rFonts w:ascii="Calibri" w:hAnsi="Calibri" w:cs="Calibri"/>
          <w:sz w:val="20"/>
          <w:szCs w:val="20"/>
        </w:rPr>
        <w:t xml:space="preserve">Dodavatel musí </w:t>
      </w:r>
      <w:r w:rsidR="00583426">
        <w:rPr>
          <w:rFonts w:ascii="Calibri" w:hAnsi="Calibri" w:cs="Calibri"/>
          <w:sz w:val="20"/>
          <w:szCs w:val="20"/>
        </w:rPr>
        <w:t xml:space="preserve">informacemi uvedenými v </w:t>
      </w:r>
      <w:r w:rsidRPr="002B5A73">
        <w:rPr>
          <w:rFonts w:ascii="Calibri" w:hAnsi="Calibri" w:cs="Calibri"/>
          <w:sz w:val="20"/>
          <w:szCs w:val="20"/>
        </w:rPr>
        <w:t>předložen</w:t>
      </w:r>
      <w:r w:rsidR="00583426">
        <w:rPr>
          <w:rFonts w:ascii="Calibri" w:hAnsi="Calibri" w:cs="Calibri"/>
          <w:sz w:val="20"/>
          <w:szCs w:val="20"/>
        </w:rPr>
        <w:t>ém</w:t>
      </w:r>
      <w:r w:rsidRPr="002B5A73">
        <w:rPr>
          <w:rFonts w:ascii="Calibri" w:hAnsi="Calibri" w:cs="Calibri"/>
          <w:sz w:val="20"/>
          <w:szCs w:val="20"/>
        </w:rPr>
        <w:t xml:space="preserve"> </w:t>
      </w:r>
      <w:r w:rsidR="00F07FC7">
        <w:rPr>
          <w:rFonts w:ascii="Calibri" w:hAnsi="Calibri" w:cs="Calibri"/>
          <w:sz w:val="20"/>
          <w:szCs w:val="20"/>
        </w:rPr>
        <w:t>seznam</w:t>
      </w:r>
      <w:r w:rsidR="00583426">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Pr="002B5A73">
        <w:rPr>
          <w:rFonts w:ascii="Calibri" w:hAnsi="Calibri" w:cs="Calibri"/>
          <w:sz w:val="20"/>
          <w:szCs w:val="20"/>
        </w:rPr>
        <w:t>prokázat, že v </w:t>
      </w:r>
      <w:r w:rsidRPr="00C956C0">
        <w:rPr>
          <w:rFonts w:ascii="Calibri" w:hAnsi="Calibri" w:cs="Calibri"/>
          <w:sz w:val="20"/>
          <w:szCs w:val="20"/>
        </w:rPr>
        <w:t xml:space="preserve">uvedeném období poskytl alespoň </w:t>
      </w:r>
      <w:r w:rsidR="00D55DD4" w:rsidRPr="00C956C0">
        <w:rPr>
          <w:rFonts w:ascii="Calibri" w:hAnsi="Calibri" w:cs="Calibri"/>
          <w:sz w:val="20"/>
          <w:szCs w:val="20"/>
        </w:rPr>
        <w:t xml:space="preserve">2 </w:t>
      </w:r>
      <w:r w:rsidR="0098685B" w:rsidRPr="00C956C0">
        <w:rPr>
          <w:rFonts w:ascii="Calibri" w:hAnsi="Calibri" w:cs="Calibri"/>
          <w:sz w:val="20"/>
          <w:szCs w:val="20"/>
        </w:rPr>
        <w:t xml:space="preserve">služby </w:t>
      </w:r>
      <w:r w:rsidR="007D33F4" w:rsidRPr="00C956C0">
        <w:rPr>
          <w:rFonts w:ascii="Calibri" w:hAnsi="Calibri" w:cs="Calibri"/>
          <w:sz w:val="20"/>
          <w:szCs w:val="20"/>
        </w:rPr>
        <w:t xml:space="preserve">obdobného charakteru, </w:t>
      </w:r>
      <w:r w:rsidR="00A70BA3" w:rsidRPr="00C956C0">
        <w:rPr>
          <w:rFonts w:ascii="Calibri" w:hAnsi="Calibri" w:cs="Calibri"/>
          <w:sz w:val="20"/>
          <w:szCs w:val="20"/>
        </w:rPr>
        <w:t>jejichž předmětem byly</w:t>
      </w:r>
      <w:r w:rsidR="007D33F4" w:rsidRPr="00C956C0">
        <w:rPr>
          <w:rFonts w:ascii="Calibri" w:hAnsi="Calibri" w:cs="Calibri"/>
          <w:sz w:val="20"/>
          <w:szCs w:val="20"/>
        </w:rPr>
        <w:t xml:space="preserve"> mimo jiné následující činnosti: </w:t>
      </w:r>
    </w:p>
    <w:p w:rsidR="00996F23" w:rsidRPr="00C956C0" w:rsidRDefault="00996F23" w:rsidP="00B1451C">
      <w:pPr>
        <w:numPr>
          <w:ilvl w:val="0"/>
          <w:numId w:val="24"/>
        </w:numPr>
        <w:spacing w:before="120"/>
        <w:ind w:left="1418" w:firstLine="0"/>
        <w:jc w:val="both"/>
        <w:rPr>
          <w:rFonts w:ascii="Calibri" w:hAnsi="Calibri"/>
          <w:sz w:val="20"/>
        </w:rPr>
      </w:pPr>
      <w:r w:rsidRPr="00C956C0">
        <w:rPr>
          <w:rFonts w:ascii="Calibri" w:hAnsi="Calibri"/>
          <w:sz w:val="20"/>
        </w:rPr>
        <w:t xml:space="preserve">zpracování projektové dokumentace ve stupni DSP nebo DUSP pro stavbu rekonstrukce nebo novostavbu elektrizované železniční trati včetně zabezpečovacího zařízení v délce souvislého traťového úseku minimálně </w:t>
      </w:r>
      <w:r w:rsidRPr="00C956C0">
        <w:rPr>
          <w:rFonts w:ascii="Calibri" w:hAnsi="Calibri" w:cs="Arial"/>
          <w:sz w:val="20"/>
          <w:szCs w:val="20"/>
        </w:rPr>
        <w:t>5</w:t>
      </w:r>
      <w:r w:rsidRPr="00C956C0">
        <w:rPr>
          <w:rFonts w:ascii="Calibri" w:hAnsi="Calibri"/>
          <w:sz w:val="20"/>
        </w:rPr>
        <w:t xml:space="preserve"> km, která obsahuje minimálně jednu železniční stanici,</w:t>
      </w:r>
    </w:p>
    <w:p w:rsidR="00996F23" w:rsidRPr="00C956C0" w:rsidRDefault="00996F23" w:rsidP="00B1451C">
      <w:pPr>
        <w:numPr>
          <w:ilvl w:val="0"/>
          <w:numId w:val="24"/>
        </w:numPr>
        <w:spacing w:before="120"/>
        <w:ind w:left="1418" w:firstLine="0"/>
        <w:jc w:val="both"/>
        <w:rPr>
          <w:rFonts w:ascii="Calibri" w:hAnsi="Calibri"/>
          <w:sz w:val="20"/>
        </w:rPr>
      </w:pPr>
      <w:r w:rsidRPr="00C956C0">
        <w:rPr>
          <w:rFonts w:ascii="Calibri" w:hAnsi="Calibri"/>
          <w:sz w:val="20"/>
        </w:rPr>
        <w:t xml:space="preserve">zpracování projektové dokumentace ve stupni DSP nebo DUSP pro stavbu rekonstrukce nebo novostavbu alespoň jedné železniční stanice o velikosti minimálně </w:t>
      </w:r>
      <w:r w:rsidR="001F1D03" w:rsidRPr="00C956C0">
        <w:rPr>
          <w:rFonts w:ascii="Calibri" w:hAnsi="Calibri"/>
          <w:sz w:val="20"/>
        </w:rPr>
        <w:t>5</w:t>
      </w:r>
      <w:r w:rsidRPr="00C956C0">
        <w:rPr>
          <w:rFonts w:ascii="Calibri" w:hAnsi="Calibri"/>
          <w:sz w:val="20"/>
        </w:rPr>
        <w:t xml:space="preserve"> výhybek včetně zabezpečovacího zařízení</w:t>
      </w:r>
      <w:r w:rsidR="001F1D03" w:rsidRPr="00C956C0">
        <w:rPr>
          <w:rFonts w:ascii="Calibri" w:hAnsi="Calibri"/>
          <w:sz w:val="20"/>
        </w:rPr>
        <w:t>.</w:t>
      </w:r>
    </w:p>
    <w:p w:rsidR="00996F23" w:rsidRPr="00C956C0" w:rsidRDefault="00996F23" w:rsidP="00996F23">
      <w:pPr>
        <w:spacing w:before="120"/>
        <w:ind w:left="1418"/>
        <w:jc w:val="both"/>
        <w:rPr>
          <w:rFonts w:ascii="Calibri" w:hAnsi="Calibri" w:cs="Arial"/>
          <w:sz w:val="20"/>
          <w:szCs w:val="20"/>
        </w:rPr>
      </w:pPr>
      <w:r w:rsidRPr="00C956C0">
        <w:rPr>
          <w:rFonts w:ascii="Calibri" w:hAnsi="Calibri"/>
          <w:sz w:val="20"/>
        </w:rPr>
        <w:t>Každá z činností uvedených pod písm. a), b), musí být vždy doložena alespoň ve </w:t>
      </w:r>
      <w:r w:rsidRPr="00C956C0">
        <w:rPr>
          <w:rFonts w:ascii="Calibri" w:hAnsi="Calibri"/>
          <w:b/>
          <w:sz w:val="20"/>
        </w:rPr>
        <w:t>dvou</w:t>
      </w:r>
      <w:r w:rsidRPr="00C956C0">
        <w:rPr>
          <w:rFonts w:ascii="Calibri" w:hAnsi="Calibri"/>
          <w:sz w:val="20"/>
        </w:rPr>
        <w:t xml:space="preserve"> referenčních zakázkách (významných službách).</w:t>
      </w:r>
    </w:p>
    <w:p w:rsidR="00C907E3" w:rsidRPr="00C956C0" w:rsidRDefault="00EA19A8" w:rsidP="00C907E3">
      <w:pPr>
        <w:spacing w:before="120"/>
        <w:ind w:left="1418"/>
        <w:jc w:val="both"/>
        <w:rPr>
          <w:rFonts w:ascii="Calibri" w:hAnsi="Calibri" w:cs="Calibri"/>
          <w:sz w:val="20"/>
          <w:szCs w:val="20"/>
        </w:rPr>
      </w:pPr>
      <w:r w:rsidRPr="00C956C0">
        <w:rPr>
          <w:rFonts w:ascii="Calibri" w:hAnsi="Calibri" w:cs="Calibri"/>
          <w:sz w:val="20"/>
          <w:szCs w:val="20"/>
        </w:rPr>
        <w:t>P</w:t>
      </w:r>
      <w:r w:rsidR="00D85A2B" w:rsidRPr="00C956C0">
        <w:rPr>
          <w:rFonts w:ascii="Calibri" w:hAnsi="Calibri" w:cs="Calibri"/>
          <w:sz w:val="20"/>
          <w:szCs w:val="20"/>
        </w:rPr>
        <w:t>arametry</w:t>
      </w:r>
      <w:r w:rsidR="008E5430" w:rsidRPr="00C956C0">
        <w:rPr>
          <w:rFonts w:ascii="Calibri" w:hAnsi="Calibri" w:cs="Calibri"/>
          <w:sz w:val="20"/>
          <w:szCs w:val="20"/>
        </w:rPr>
        <w:t>, resp. požadavky</w:t>
      </w:r>
      <w:r w:rsidR="00D85A2B" w:rsidRPr="00C956C0">
        <w:rPr>
          <w:rFonts w:ascii="Calibri" w:hAnsi="Calibri" w:cs="Calibri"/>
          <w:sz w:val="20"/>
          <w:szCs w:val="20"/>
        </w:rPr>
        <w:t xml:space="preserve"> </w:t>
      </w:r>
      <w:r w:rsidR="008E5430" w:rsidRPr="00C956C0">
        <w:rPr>
          <w:rFonts w:ascii="Calibri" w:hAnsi="Calibri" w:cs="Calibri"/>
          <w:sz w:val="20"/>
          <w:szCs w:val="20"/>
        </w:rPr>
        <w:t>na obsahovou náplň činností</w:t>
      </w:r>
      <w:r w:rsidRPr="00C956C0">
        <w:rPr>
          <w:rFonts w:ascii="Calibri" w:hAnsi="Calibri" w:cs="Calibri"/>
          <w:sz w:val="20"/>
          <w:szCs w:val="20"/>
        </w:rPr>
        <w:t xml:space="preserve">, uvedené </w:t>
      </w:r>
      <w:r w:rsidR="001B2184" w:rsidRPr="00C956C0">
        <w:rPr>
          <w:rFonts w:ascii="Calibri" w:hAnsi="Calibri" w:cs="Calibri"/>
          <w:sz w:val="20"/>
          <w:szCs w:val="20"/>
        </w:rPr>
        <w:t xml:space="preserve">výše </w:t>
      </w:r>
      <w:r w:rsidRPr="00C956C0">
        <w:rPr>
          <w:rFonts w:ascii="Calibri" w:hAnsi="Calibri" w:cs="Calibri"/>
          <w:sz w:val="20"/>
          <w:szCs w:val="20"/>
        </w:rPr>
        <w:t xml:space="preserve">pod písm. </w:t>
      </w:r>
      <w:r w:rsidRPr="00C956C0">
        <w:rPr>
          <w:rFonts w:ascii="Calibri" w:hAnsi="Calibri"/>
          <w:sz w:val="20"/>
        </w:rPr>
        <w:t>a), b)</w:t>
      </w:r>
      <w:r w:rsidR="00996F23" w:rsidRPr="00C956C0">
        <w:rPr>
          <w:rFonts w:ascii="Calibri" w:hAnsi="Calibri"/>
          <w:sz w:val="20"/>
        </w:rPr>
        <w:t xml:space="preserve"> </w:t>
      </w:r>
      <w:r w:rsidR="00A70595" w:rsidRPr="00C956C0">
        <w:rPr>
          <w:rFonts w:ascii="Calibri" w:hAnsi="Calibri" w:cs="Calibri"/>
          <w:sz w:val="20"/>
          <w:szCs w:val="20"/>
        </w:rPr>
        <w:t>l</w:t>
      </w:r>
      <w:r w:rsidR="00D85A2B" w:rsidRPr="00C956C0">
        <w:rPr>
          <w:rFonts w:ascii="Calibri" w:hAnsi="Calibri" w:cs="Calibri"/>
          <w:sz w:val="20"/>
          <w:szCs w:val="20"/>
        </w:rPr>
        <w:t xml:space="preserve">ze splnit všechny </w:t>
      </w:r>
      <w:r w:rsidR="0091578F" w:rsidRPr="00C956C0">
        <w:rPr>
          <w:rFonts w:ascii="Calibri" w:hAnsi="Calibri" w:cs="Calibri"/>
          <w:sz w:val="20"/>
          <w:szCs w:val="20"/>
        </w:rPr>
        <w:t xml:space="preserve">současně </w:t>
      </w:r>
      <w:r w:rsidR="00D85A2B" w:rsidRPr="00C956C0">
        <w:rPr>
          <w:rFonts w:ascii="Calibri" w:hAnsi="Calibri" w:cs="Calibri"/>
          <w:sz w:val="20"/>
          <w:szCs w:val="20"/>
        </w:rPr>
        <w:t>v rámci jedné referenční zakázky</w:t>
      </w:r>
      <w:r w:rsidR="008E5430" w:rsidRPr="00C956C0">
        <w:rPr>
          <w:rFonts w:ascii="Calibri" w:hAnsi="Calibri" w:cs="Calibri"/>
          <w:sz w:val="20"/>
          <w:szCs w:val="20"/>
        </w:rPr>
        <w:t xml:space="preserve"> (významné služby)</w:t>
      </w:r>
      <w:r w:rsidR="00D85A2B" w:rsidRPr="00C956C0">
        <w:rPr>
          <w:rFonts w:ascii="Calibri" w:hAnsi="Calibri" w:cs="Calibri"/>
          <w:sz w:val="20"/>
          <w:szCs w:val="20"/>
        </w:rPr>
        <w:t xml:space="preserve">, ale připouští se i splnění požadavků </w:t>
      </w:r>
      <w:r w:rsidR="006439EB" w:rsidRPr="00C956C0">
        <w:rPr>
          <w:rFonts w:ascii="Calibri" w:hAnsi="Calibri" w:cs="Calibri"/>
          <w:sz w:val="20"/>
          <w:szCs w:val="20"/>
        </w:rPr>
        <w:t xml:space="preserve">dle písm. </w:t>
      </w:r>
      <w:r w:rsidR="006439EB" w:rsidRPr="00C956C0">
        <w:rPr>
          <w:rFonts w:ascii="Calibri" w:hAnsi="Calibri"/>
          <w:sz w:val="20"/>
        </w:rPr>
        <w:t>a), b)</w:t>
      </w:r>
      <w:r w:rsidR="006439EB" w:rsidRPr="00C956C0">
        <w:rPr>
          <w:rFonts w:ascii="Calibri" w:hAnsi="Calibri" w:cs="Calibri"/>
          <w:sz w:val="20"/>
          <w:szCs w:val="20"/>
        </w:rPr>
        <w:t xml:space="preserve"> </w:t>
      </w:r>
      <w:r w:rsidR="00D85A2B" w:rsidRPr="00C956C0">
        <w:rPr>
          <w:rFonts w:ascii="Calibri" w:hAnsi="Calibri" w:cs="Calibri"/>
          <w:sz w:val="20"/>
          <w:szCs w:val="20"/>
        </w:rPr>
        <w:t>odděleně v</w:t>
      </w:r>
      <w:r w:rsidR="008E5430" w:rsidRPr="00C956C0">
        <w:rPr>
          <w:rFonts w:ascii="Calibri" w:hAnsi="Calibri" w:cs="Calibri"/>
          <w:sz w:val="20"/>
          <w:szCs w:val="20"/>
        </w:rPr>
        <w:t xml:space="preserve"> několika </w:t>
      </w:r>
      <w:r w:rsidR="00AE4BE8" w:rsidRPr="00C956C0">
        <w:rPr>
          <w:rFonts w:ascii="Calibri" w:hAnsi="Calibri" w:cs="Calibri"/>
          <w:sz w:val="20"/>
          <w:szCs w:val="20"/>
        </w:rPr>
        <w:t xml:space="preserve">dílčích </w:t>
      </w:r>
      <w:r w:rsidR="00D85A2B" w:rsidRPr="00C956C0">
        <w:rPr>
          <w:rFonts w:ascii="Calibri" w:hAnsi="Calibri" w:cs="Calibri"/>
          <w:sz w:val="20"/>
          <w:szCs w:val="20"/>
        </w:rPr>
        <w:t>referenčních zakázkách.</w:t>
      </w:r>
      <w:r w:rsidR="00AE4BE8" w:rsidRPr="00C956C0">
        <w:rPr>
          <w:rFonts w:ascii="Calibri" w:hAnsi="Calibri" w:cs="Calibri"/>
          <w:sz w:val="20"/>
          <w:szCs w:val="20"/>
        </w:rPr>
        <w:t xml:space="preserve"> Každá z těchto dílčích referenčních zakázek však musí vždy samostatně dosahovat alespoň minimální úrovně </w:t>
      </w:r>
      <w:r w:rsidR="00D356EA" w:rsidRPr="00C956C0">
        <w:rPr>
          <w:rFonts w:ascii="Calibri" w:hAnsi="Calibri" w:cs="Calibri"/>
          <w:sz w:val="20"/>
          <w:szCs w:val="20"/>
        </w:rPr>
        <w:t xml:space="preserve">požadavků </w:t>
      </w:r>
      <w:r w:rsidR="00AE4BE8" w:rsidRPr="00C956C0">
        <w:rPr>
          <w:rFonts w:ascii="Calibri" w:hAnsi="Calibri" w:cs="Calibri"/>
          <w:sz w:val="20"/>
          <w:szCs w:val="20"/>
        </w:rPr>
        <w:t xml:space="preserve">dle písm. </w:t>
      </w:r>
      <w:r w:rsidR="00AE4BE8" w:rsidRPr="00C956C0">
        <w:rPr>
          <w:rFonts w:ascii="Calibri" w:hAnsi="Calibri"/>
          <w:sz w:val="20"/>
        </w:rPr>
        <w:t>a</w:t>
      </w:r>
      <w:r w:rsidR="001F1D03" w:rsidRPr="00C956C0">
        <w:rPr>
          <w:rFonts w:ascii="Calibri" w:hAnsi="Calibri"/>
          <w:sz w:val="20"/>
        </w:rPr>
        <w:t>),</w:t>
      </w:r>
      <w:r w:rsidR="00AE4BE8" w:rsidRPr="00C956C0">
        <w:rPr>
          <w:rFonts w:ascii="Calibri" w:hAnsi="Calibri"/>
          <w:sz w:val="20"/>
        </w:rPr>
        <w:t xml:space="preserve"> </w:t>
      </w:r>
      <w:r w:rsidR="00CA3140" w:rsidRPr="00C956C0">
        <w:rPr>
          <w:rFonts w:ascii="Calibri" w:hAnsi="Calibri"/>
          <w:sz w:val="20"/>
        </w:rPr>
        <w:t xml:space="preserve">nebo </w:t>
      </w:r>
      <w:r w:rsidR="00AE4BE8" w:rsidRPr="00C956C0">
        <w:rPr>
          <w:rFonts w:ascii="Calibri" w:hAnsi="Calibri"/>
          <w:sz w:val="20"/>
        </w:rPr>
        <w:t>b)</w:t>
      </w:r>
      <w:r w:rsidR="00CA3140" w:rsidRPr="00C956C0">
        <w:rPr>
          <w:rFonts w:ascii="Calibri" w:hAnsi="Calibri"/>
          <w:sz w:val="20"/>
        </w:rPr>
        <w:t xml:space="preserve"> </w:t>
      </w:r>
      <w:r w:rsidR="00AE4BE8" w:rsidRPr="00C956C0">
        <w:rPr>
          <w:rFonts w:ascii="Calibri" w:hAnsi="Calibri" w:cs="Calibri"/>
          <w:sz w:val="20"/>
          <w:szCs w:val="20"/>
        </w:rPr>
        <w:t>výše.</w:t>
      </w:r>
      <w:r w:rsidR="0091578F" w:rsidRPr="00C956C0">
        <w:rPr>
          <w:rFonts w:ascii="Calibri" w:hAnsi="Calibri" w:cs="Calibri"/>
          <w:sz w:val="20"/>
          <w:szCs w:val="20"/>
        </w:rPr>
        <w:t xml:space="preserve"> </w:t>
      </w:r>
    </w:p>
    <w:p w:rsidR="00ED08AF" w:rsidRPr="00C956C0" w:rsidRDefault="00ED08AF" w:rsidP="00502E3C">
      <w:pPr>
        <w:spacing w:before="120"/>
        <w:ind w:left="1418"/>
        <w:jc w:val="both"/>
        <w:rPr>
          <w:rFonts w:ascii="Calibri" w:hAnsi="Calibri" w:cs="Calibri"/>
          <w:sz w:val="20"/>
          <w:szCs w:val="20"/>
        </w:rPr>
      </w:pPr>
      <w:r w:rsidRPr="00C956C0">
        <w:rPr>
          <w:rFonts w:ascii="Calibri" w:hAnsi="Calibri" w:cs="Calibri"/>
          <w:sz w:val="20"/>
          <w:szCs w:val="20"/>
        </w:rPr>
        <w:t xml:space="preserve">Celkový součet cen </w:t>
      </w:r>
      <w:r w:rsidR="009312CF" w:rsidRPr="00C956C0">
        <w:rPr>
          <w:rFonts w:ascii="Calibri" w:hAnsi="Calibri" w:cs="Calibri"/>
          <w:sz w:val="20"/>
          <w:szCs w:val="20"/>
        </w:rPr>
        <w:t xml:space="preserve">významných služeb obdobného charakteru </w:t>
      </w:r>
      <w:r w:rsidRPr="00C956C0">
        <w:rPr>
          <w:rFonts w:ascii="Calibri" w:hAnsi="Calibri" w:cs="Calibri"/>
          <w:sz w:val="20"/>
          <w:szCs w:val="20"/>
        </w:rPr>
        <w:t>za poslední</w:t>
      </w:r>
      <w:r w:rsidR="007D0949" w:rsidRPr="00C956C0">
        <w:rPr>
          <w:rFonts w:ascii="Calibri" w:hAnsi="Calibri" w:cs="Calibri"/>
          <w:sz w:val="20"/>
          <w:szCs w:val="20"/>
        </w:rPr>
        <w:t>ch</w:t>
      </w:r>
      <w:r w:rsidRPr="00C956C0">
        <w:rPr>
          <w:rFonts w:ascii="Calibri" w:hAnsi="Calibri" w:cs="Calibri"/>
          <w:sz w:val="20"/>
          <w:szCs w:val="20"/>
        </w:rPr>
        <w:t xml:space="preserve"> </w:t>
      </w:r>
      <w:r w:rsidR="00E80321" w:rsidRPr="00C956C0">
        <w:rPr>
          <w:rFonts w:ascii="Calibri" w:hAnsi="Calibri" w:cs="Calibri"/>
          <w:sz w:val="20"/>
          <w:szCs w:val="20"/>
        </w:rPr>
        <w:t>8</w:t>
      </w:r>
      <w:r w:rsidRPr="00C956C0">
        <w:rPr>
          <w:rFonts w:ascii="Calibri" w:hAnsi="Calibri" w:cs="Calibri"/>
          <w:sz w:val="20"/>
          <w:szCs w:val="20"/>
        </w:rPr>
        <w:t xml:space="preserve"> </w:t>
      </w:r>
      <w:r w:rsidR="007D0949" w:rsidRPr="00C956C0">
        <w:rPr>
          <w:rFonts w:ascii="Calibri" w:hAnsi="Calibri" w:cs="Calibri"/>
          <w:sz w:val="20"/>
          <w:szCs w:val="20"/>
        </w:rPr>
        <w:t>let</w:t>
      </w:r>
      <w:r w:rsidR="00DA7E65" w:rsidRPr="00C956C0">
        <w:rPr>
          <w:rFonts w:ascii="Calibri" w:hAnsi="Calibri" w:cs="Calibri"/>
          <w:sz w:val="20"/>
          <w:szCs w:val="20"/>
        </w:rPr>
        <w:t xml:space="preserve"> před zahájením zadávacího řízení</w:t>
      </w:r>
      <w:r w:rsidRPr="00C956C0">
        <w:rPr>
          <w:rFonts w:ascii="Calibri" w:hAnsi="Calibri" w:cs="Calibri"/>
          <w:sz w:val="20"/>
          <w:szCs w:val="20"/>
        </w:rPr>
        <w:t xml:space="preserve">, </w:t>
      </w:r>
      <w:r w:rsidR="00016AC5" w:rsidRPr="00C956C0">
        <w:rPr>
          <w:rFonts w:ascii="Calibri" w:hAnsi="Calibri" w:cs="Calibri"/>
          <w:sz w:val="20"/>
          <w:szCs w:val="20"/>
        </w:rPr>
        <w:t>které dodavatel poskytl</w:t>
      </w:r>
      <w:r w:rsidRPr="00C956C0">
        <w:rPr>
          <w:rFonts w:ascii="Calibri" w:hAnsi="Calibri" w:cs="Calibri"/>
          <w:sz w:val="20"/>
          <w:szCs w:val="20"/>
        </w:rPr>
        <w:t xml:space="preserve">, musí dosahovat </w:t>
      </w:r>
      <w:r w:rsidR="007F0156" w:rsidRPr="00C956C0">
        <w:rPr>
          <w:rFonts w:ascii="Calibri" w:hAnsi="Calibri" w:cs="Calibri"/>
          <w:sz w:val="20"/>
          <w:szCs w:val="20"/>
        </w:rPr>
        <w:t>v</w:t>
      </w:r>
      <w:r w:rsidR="00B73EF2" w:rsidRPr="00C956C0">
        <w:rPr>
          <w:rFonts w:ascii="Calibri" w:hAnsi="Calibri" w:cs="Calibri"/>
          <w:sz w:val="20"/>
          <w:szCs w:val="20"/>
        </w:rPr>
        <w:t> </w:t>
      </w:r>
      <w:r w:rsidR="007F0156" w:rsidRPr="00C956C0">
        <w:rPr>
          <w:rFonts w:ascii="Calibri" w:hAnsi="Calibri" w:cs="Calibri"/>
          <w:sz w:val="20"/>
          <w:szCs w:val="20"/>
        </w:rPr>
        <w:t>souhrnu</w:t>
      </w:r>
      <w:r w:rsidR="00B73EF2" w:rsidRPr="00C956C0">
        <w:rPr>
          <w:rFonts w:ascii="Calibri" w:hAnsi="Calibri" w:cs="Calibri"/>
          <w:sz w:val="20"/>
          <w:szCs w:val="20"/>
        </w:rPr>
        <w:t>,</w:t>
      </w:r>
      <w:r w:rsidR="007F0156" w:rsidRPr="00C956C0">
        <w:rPr>
          <w:rFonts w:ascii="Calibri" w:hAnsi="Calibri" w:cs="Calibri"/>
          <w:sz w:val="20"/>
          <w:szCs w:val="20"/>
        </w:rPr>
        <w:t xml:space="preserve"> </w:t>
      </w:r>
      <w:r w:rsidR="00180136" w:rsidRPr="00C956C0">
        <w:rPr>
          <w:rFonts w:ascii="Calibri" w:hAnsi="Calibri" w:cs="Calibri"/>
          <w:sz w:val="20"/>
          <w:szCs w:val="20"/>
        </w:rPr>
        <w:t>včetně případných poddodávek</w:t>
      </w:r>
      <w:r w:rsidR="00B73EF2" w:rsidRPr="00C956C0">
        <w:rPr>
          <w:rFonts w:ascii="Calibri" w:hAnsi="Calibri" w:cs="Calibri"/>
          <w:sz w:val="20"/>
          <w:szCs w:val="20"/>
        </w:rPr>
        <w:t>,</w:t>
      </w:r>
      <w:r w:rsidR="00180136" w:rsidRPr="00C956C0">
        <w:rPr>
          <w:rFonts w:ascii="Calibri" w:hAnsi="Calibri" w:cs="Calibri"/>
          <w:sz w:val="20"/>
          <w:szCs w:val="20"/>
        </w:rPr>
        <w:t xml:space="preserve"> </w:t>
      </w:r>
      <w:r w:rsidRPr="00C956C0">
        <w:rPr>
          <w:rFonts w:ascii="Calibri" w:hAnsi="Calibri" w:cs="Calibri"/>
          <w:sz w:val="20"/>
          <w:szCs w:val="20"/>
        </w:rPr>
        <w:t>minimálně</w:t>
      </w:r>
      <w:r w:rsidR="003471DD" w:rsidRPr="00C956C0">
        <w:rPr>
          <w:rFonts w:ascii="Calibri" w:hAnsi="Calibri" w:cs="Calibri"/>
          <w:sz w:val="20"/>
          <w:szCs w:val="20"/>
        </w:rPr>
        <w:t xml:space="preserve"> </w:t>
      </w:r>
      <w:r w:rsidR="001F1D03" w:rsidRPr="00C956C0">
        <w:rPr>
          <w:rFonts w:ascii="Calibri" w:hAnsi="Calibri" w:cs="Calibri"/>
          <w:sz w:val="20"/>
          <w:szCs w:val="20"/>
        </w:rPr>
        <w:t xml:space="preserve">86 032 </w:t>
      </w:r>
      <w:r w:rsidR="0051698D" w:rsidRPr="00C956C0">
        <w:rPr>
          <w:rFonts w:ascii="Calibri" w:hAnsi="Calibri"/>
          <w:sz w:val="20"/>
        </w:rPr>
        <w:t>000,-</w:t>
      </w:r>
      <w:r w:rsidR="005737ED" w:rsidRPr="00C956C0">
        <w:rPr>
          <w:rFonts w:ascii="Calibri" w:hAnsi="Calibri"/>
          <w:b/>
          <w:sz w:val="20"/>
        </w:rPr>
        <w:t xml:space="preserve"> </w:t>
      </w:r>
      <w:r w:rsidR="0027629F" w:rsidRPr="00C956C0">
        <w:rPr>
          <w:rFonts w:ascii="Calibri" w:hAnsi="Calibri"/>
          <w:sz w:val="20"/>
        </w:rPr>
        <w:t>Kč bez DPH</w:t>
      </w:r>
      <w:r w:rsidR="00FE5CFB" w:rsidRPr="00C956C0">
        <w:rPr>
          <w:rFonts w:ascii="Calibri" w:hAnsi="Calibri"/>
          <w:sz w:val="20"/>
        </w:rPr>
        <w:t xml:space="preserve">, přičemž </w:t>
      </w:r>
      <w:r w:rsidR="007F0156" w:rsidRPr="00C956C0">
        <w:rPr>
          <w:rFonts w:ascii="Calibri" w:hAnsi="Calibri"/>
          <w:sz w:val="20"/>
        </w:rPr>
        <w:t>alespoň</w:t>
      </w:r>
      <w:r w:rsidR="00FE5CFB" w:rsidRPr="00C956C0">
        <w:rPr>
          <w:rFonts w:ascii="Calibri" w:hAnsi="Calibri"/>
          <w:sz w:val="20"/>
        </w:rPr>
        <w:t xml:space="preserve"> jedna služb</w:t>
      </w:r>
      <w:r w:rsidR="009B46CA" w:rsidRPr="00C956C0">
        <w:rPr>
          <w:rFonts w:ascii="Calibri" w:hAnsi="Calibri"/>
          <w:sz w:val="20"/>
        </w:rPr>
        <w:t>a</w:t>
      </w:r>
      <w:r w:rsidR="00FE5CFB" w:rsidRPr="00C956C0">
        <w:rPr>
          <w:rFonts w:ascii="Calibri" w:hAnsi="Calibri"/>
          <w:sz w:val="20"/>
        </w:rPr>
        <w:t xml:space="preserve"> musí dosahovat </w:t>
      </w:r>
      <w:r w:rsidR="00553604" w:rsidRPr="00C956C0">
        <w:rPr>
          <w:rFonts w:ascii="Calibri" w:hAnsi="Calibri"/>
          <w:sz w:val="20"/>
        </w:rPr>
        <w:t>ceny</w:t>
      </w:r>
      <w:r w:rsidR="00FE5CFB" w:rsidRPr="00C956C0">
        <w:rPr>
          <w:rFonts w:ascii="Calibri" w:hAnsi="Calibri"/>
          <w:sz w:val="20"/>
        </w:rPr>
        <w:t xml:space="preserve"> nejméně </w:t>
      </w:r>
      <w:r w:rsidR="0038504A" w:rsidRPr="00C956C0">
        <w:rPr>
          <w:rFonts w:ascii="Calibri" w:hAnsi="Calibri"/>
          <w:sz w:val="20"/>
        </w:rPr>
        <w:t>4</w:t>
      </w:r>
      <w:r w:rsidR="001F1D03" w:rsidRPr="00C956C0">
        <w:rPr>
          <w:rFonts w:ascii="Calibri" w:hAnsi="Calibri"/>
          <w:sz w:val="20"/>
        </w:rPr>
        <w:t>1 178 5</w:t>
      </w:r>
      <w:r w:rsidR="0051698D" w:rsidRPr="00C956C0">
        <w:rPr>
          <w:rFonts w:ascii="Calibri" w:hAnsi="Calibri"/>
          <w:sz w:val="20"/>
        </w:rPr>
        <w:t xml:space="preserve">00,- </w:t>
      </w:r>
      <w:r w:rsidR="00FE5CFB" w:rsidRPr="00C956C0">
        <w:rPr>
          <w:rFonts w:ascii="Calibri" w:hAnsi="Calibri"/>
          <w:sz w:val="20"/>
        </w:rPr>
        <w:t>Kč bez DPH.</w:t>
      </w:r>
      <w:r w:rsidR="00203DB6" w:rsidRPr="00C956C0">
        <w:rPr>
          <w:rFonts w:ascii="Calibri" w:hAnsi="Calibri" w:cs="Calibri"/>
          <w:sz w:val="20"/>
          <w:szCs w:val="20"/>
        </w:rPr>
        <w:t xml:space="preserve"> </w:t>
      </w:r>
    </w:p>
    <w:p w:rsidR="002E28A4" w:rsidRDefault="002E28A4" w:rsidP="002E28A4">
      <w:pPr>
        <w:spacing w:before="120"/>
        <w:ind w:left="1418"/>
        <w:jc w:val="both"/>
        <w:rPr>
          <w:rFonts w:ascii="Calibri" w:hAnsi="Calibri" w:cs="Calibri"/>
          <w:sz w:val="20"/>
          <w:szCs w:val="20"/>
        </w:rPr>
      </w:pPr>
      <w:r w:rsidRPr="00C956C0">
        <w:rPr>
          <w:rFonts w:ascii="Calibri" w:hAnsi="Calibri" w:cs="Calibri"/>
          <w:sz w:val="20"/>
          <w:szCs w:val="20"/>
        </w:rPr>
        <w:t xml:space="preserve">Doba </w:t>
      </w:r>
      <w:r w:rsidR="00A877BF" w:rsidRPr="00C956C0">
        <w:rPr>
          <w:rFonts w:ascii="Calibri" w:hAnsi="Calibri" w:cs="Calibri"/>
          <w:sz w:val="20"/>
          <w:szCs w:val="20"/>
        </w:rPr>
        <w:t>8</w:t>
      </w:r>
      <w:r w:rsidRPr="00C956C0">
        <w:rPr>
          <w:rFonts w:ascii="Calibri" w:hAnsi="Calibri" w:cs="Calibri"/>
          <w:sz w:val="20"/>
          <w:szCs w:val="20"/>
        </w:rPr>
        <w:t xml:space="preserve"> let</w:t>
      </w:r>
      <w:r w:rsidR="00D05616" w:rsidRPr="00C956C0">
        <w:rPr>
          <w:rFonts w:ascii="Calibri" w:hAnsi="Calibri" w:cs="Calibri"/>
          <w:sz w:val="20"/>
          <w:szCs w:val="20"/>
        </w:rPr>
        <w:t xml:space="preserve"> </w:t>
      </w:r>
      <w:r w:rsidRPr="00C956C0">
        <w:rPr>
          <w:rFonts w:ascii="Calibri" w:hAnsi="Calibri" w:cs="Calibri"/>
          <w:sz w:val="20"/>
          <w:szCs w:val="20"/>
        </w:rPr>
        <w:t>se považuje za splněnou, pokud byly služby v průběhu</w:t>
      </w:r>
      <w:r w:rsidRPr="00512D37">
        <w:rPr>
          <w:rFonts w:ascii="Calibri" w:hAnsi="Calibri" w:cs="Calibri"/>
          <w:sz w:val="20"/>
          <w:szCs w:val="20"/>
        </w:rPr>
        <w:t xml:space="preserve"> této doby dokončeny</w:t>
      </w:r>
      <w:r w:rsidR="00371576" w:rsidRPr="00512D37">
        <w:rPr>
          <w:rFonts w:ascii="Calibri" w:hAnsi="Calibri" w:cs="Calibri"/>
          <w:sz w:val="20"/>
          <w:szCs w:val="20"/>
        </w:rPr>
        <w:t xml:space="preserve"> a p</w:t>
      </w:r>
      <w:r w:rsidR="00371576" w:rsidRPr="00512D37">
        <w:rPr>
          <w:rFonts w:ascii="Calibri" w:hAnsi="Calibri" w:cs="Arial"/>
          <w:sz w:val="20"/>
          <w:szCs w:val="20"/>
        </w:rPr>
        <w:t xml:space="preserve">ro prokázání kvalifikace postačuje, aby </w:t>
      </w:r>
      <w:r w:rsidR="00A32AB2" w:rsidRPr="00B10895">
        <w:rPr>
          <w:rFonts w:ascii="Calibri" w:hAnsi="Calibri" w:cs="Arial"/>
          <w:sz w:val="20"/>
          <w:szCs w:val="20"/>
        </w:rPr>
        <w:t>byl</w:t>
      </w:r>
      <w:r w:rsidR="00A32AB2">
        <w:rPr>
          <w:rFonts w:ascii="Calibri" w:hAnsi="Calibri" w:cs="Arial"/>
          <w:sz w:val="20"/>
          <w:szCs w:val="20"/>
        </w:rPr>
        <w:t>y</w:t>
      </w:r>
      <w:r w:rsidR="00A32AB2" w:rsidRPr="00B10895">
        <w:rPr>
          <w:rFonts w:ascii="Calibri" w:hAnsi="Calibri" w:cs="Arial"/>
          <w:sz w:val="20"/>
          <w:szCs w:val="20"/>
        </w:rPr>
        <w:t xml:space="preserve"> požadovan</w:t>
      </w:r>
      <w:r w:rsidR="00A32AB2">
        <w:rPr>
          <w:rFonts w:ascii="Calibri" w:hAnsi="Calibri" w:cs="Arial"/>
          <w:sz w:val="20"/>
          <w:szCs w:val="20"/>
        </w:rPr>
        <w:t>é</w:t>
      </w:r>
      <w:r w:rsidR="00A32AB2" w:rsidRPr="00B10895">
        <w:rPr>
          <w:rFonts w:ascii="Calibri" w:hAnsi="Calibri" w:cs="Arial"/>
          <w:sz w:val="20"/>
          <w:szCs w:val="20"/>
        </w:rPr>
        <w:t xml:space="preserve"> </w:t>
      </w:r>
      <w:r w:rsidR="00A32AB2">
        <w:rPr>
          <w:rFonts w:ascii="Calibri" w:hAnsi="Calibri" w:cs="Arial"/>
          <w:sz w:val="20"/>
          <w:szCs w:val="20"/>
        </w:rPr>
        <w:t xml:space="preserve">minimální hodnoty </w:t>
      </w:r>
      <w:r w:rsidR="00371576" w:rsidRPr="00512D37">
        <w:rPr>
          <w:rFonts w:ascii="Calibri" w:hAnsi="Calibri" w:cs="Arial"/>
          <w:sz w:val="20"/>
          <w:szCs w:val="20"/>
        </w:rPr>
        <w:t>služeb dosažen</w:t>
      </w:r>
      <w:r w:rsidR="00A32AB2">
        <w:rPr>
          <w:rFonts w:ascii="Calibri" w:hAnsi="Calibri" w:cs="Arial"/>
          <w:sz w:val="20"/>
          <w:szCs w:val="20"/>
        </w:rPr>
        <w:t>y</w:t>
      </w:r>
      <w:r w:rsidR="00371576" w:rsidRPr="00512D37">
        <w:rPr>
          <w:rFonts w:ascii="Calibri" w:hAnsi="Calibri" w:cs="Arial"/>
          <w:sz w:val="20"/>
          <w:szCs w:val="20"/>
        </w:rPr>
        <w:t xml:space="preserve"> za celou dobu poskytování 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w:t>
      </w:r>
      <w:r w:rsidR="00103437">
        <w:rPr>
          <w:rFonts w:ascii="Calibri" w:hAnsi="Calibri" w:cs="Calibri"/>
          <w:sz w:val="20"/>
          <w:szCs w:val="20"/>
        </w:rPr>
        <w:lastRenderedPageBreak/>
        <w:t>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EB2640">
      <w:pPr>
        <w:numPr>
          <w:ilvl w:val="1"/>
          <w:numId w:val="21"/>
        </w:numPr>
        <w:ind w:hanging="5889"/>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3D37F7">
        <w:rPr>
          <w:rFonts w:ascii="Calibri" w:hAnsi="Calibri" w:cs="Calibri"/>
          <w:sz w:val="20"/>
          <w:szCs w:val="20"/>
        </w:rPr>
        <w:t>pro účely hodnocení je možno</w:t>
      </w:r>
      <w:r w:rsidR="003D37F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1F1D03" w:rsidRDefault="001F1D03" w:rsidP="00A30BE1">
      <w:pPr>
        <w:spacing w:before="120"/>
        <w:ind w:left="1418"/>
        <w:jc w:val="both"/>
        <w:rPr>
          <w:rFonts w:ascii="Calibri" w:hAnsi="Calibri" w:cs="Calibri"/>
          <w:sz w:val="20"/>
          <w:szCs w:val="20"/>
        </w:rPr>
      </w:pPr>
    </w:p>
    <w:p w:rsidR="00B574F0" w:rsidRPr="005A0E99" w:rsidRDefault="002567AF" w:rsidP="00A64D23">
      <w:pPr>
        <w:numPr>
          <w:ilvl w:val="0"/>
          <w:numId w:val="14"/>
        </w:numPr>
        <w:spacing w:before="60"/>
        <w:ind w:left="1843" w:hanging="425"/>
        <w:jc w:val="both"/>
        <w:rPr>
          <w:rFonts w:ascii="Calibri" w:hAnsi="Calibri" w:cs="Calibri"/>
          <w:b/>
          <w:bCs/>
          <w:sz w:val="20"/>
          <w:szCs w:val="20"/>
        </w:rPr>
      </w:pPr>
      <w:r w:rsidRPr="005A0E99">
        <w:rPr>
          <w:rFonts w:ascii="Calibri" w:hAnsi="Calibri" w:cs="Calibri"/>
          <w:b/>
          <w:bCs/>
          <w:sz w:val="20"/>
          <w:szCs w:val="20"/>
        </w:rPr>
        <w:t>v</w:t>
      </w:r>
      <w:r w:rsidR="00B574F0" w:rsidRPr="005A0E99">
        <w:rPr>
          <w:rFonts w:ascii="Calibri" w:hAnsi="Calibri" w:cs="Calibri"/>
          <w:b/>
          <w:bCs/>
          <w:sz w:val="20"/>
          <w:szCs w:val="20"/>
        </w:rPr>
        <w:t xml:space="preserve">edoucí týmu </w:t>
      </w:r>
    </w:p>
    <w:p w:rsidR="003D37F7" w:rsidRPr="005A0E99" w:rsidRDefault="00B574F0" w:rsidP="003D37F7">
      <w:pPr>
        <w:numPr>
          <w:ilvl w:val="0"/>
          <w:numId w:val="26"/>
        </w:numPr>
        <w:spacing w:before="60"/>
        <w:ind w:left="2127"/>
        <w:jc w:val="both"/>
        <w:rPr>
          <w:rFonts w:ascii="Calibri" w:hAnsi="Calibri" w:cs="Calibri"/>
          <w:sz w:val="20"/>
          <w:szCs w:val="20"/>
        </w:rPr>
      </w:pPr>
      <w:r w:rsidRPr="005A0E99">
        <w:rPr>
          <w:rFonts w:ascii="Calibri" w:hAnsi="Calibri" w:cs="Calibri"/>
          <w:sz w:val="20"/>
          <w:szCs w:val="20"/>
        </w:rPr>
        <w:t xml:space="preserve">vysokoškolské vzdělání; nejméně </w:t>
      </w:r>
      <w:r w:rsidR="00BA2127" w:rsidRPr="005A0E99">
        <w:rPr>
          <w:rFonts w:ascii="Calibri" w:hAnsi="Calibri" w:cs="Calibri"/>
          <w:sz w:val="20"/>
          <w:szCs w:val="20"/>
        </w:rPr>
        <w:t>5</w:t>
      </w:r>
      <w:r w:rsidRPr="005A0E99">
        <w:rPr>
          <w:rFonts w:ascii="Calibri" w:hAnsi="Calibri" w:cs="Calibri"/>
          <w:sz w:val="20"/>
          <w:szCs w:val="20"/>
        </w:rPr>
        <w:t xml:space="preserve"> let praxe v </w:t>
      </w:r>
      <w:r w:rsidR="00BA2127" w:rsidRPr="005A0E99">
        <w:rPr>
          <w:rFonts w:ascii="Calibri" w:hAnsi="Calibri" w:cs="Calibri"/>
          <w:sz w:val="20"/>
          <w:szCs w:val="20"/>
        </w:rPr>
        <w:t>projektování obdobných zakázek;</w:t>
      </w:r>
      <w:r w:rsidRPr="005A0E99">
        <w:rPr>
          <w:rFonts w:ascii="Calibri" w:hAnsi="Calibri" w:cs="Calibri"/>
          <w:sz w:val="20"/>
          <w:szCs w:val="20"/>
        </w:rPr>
        <w:t xml:space="preserve"> </w:t>
      </w:r>
    </w:p>
    <w:p w:rsidR="003D37F7" w:rsidRPr="008C1053" w:rsidRDefault="00B574F0" w:rsidP="003D37F7">
      <w:pPr>
        <w:numPr>
          <w:ilvl w:val="0"/>
          <w:numId w:val="26"/>
        </w:numPr>
        <w:spacing w:before="60"/>
        <w:ind w:left="2127"/>
        <w:jc w:val="both"/>
        <w:rPr>
          <w:rFonts w:ascii="Calibri" w:hAnsi="Calibri" w:cs="Calibri"/>
          <w:sz w:val="20"/>
          <w:szCs w:val="20"/>
        </w:rPr>
      </w:pPr>
      <w:r w:rsidRPr="005A0E99">
        <w:rPr>
          <w:rFonts w:ascii="Calibri" w:hAnsi="Calibri" w:cs="Calibri"/>
          <w:sz w:val="20"/>
          <w:szCs w:val="20"/>
        </w:rPr>
        <w:t>autorizace</w:t>
      </w:r>
      <w:r w:rsidR="003F031B" w:rsidRPr="005A0E99">
        <w:rPr>
          <w:rFonts w:ascii="Calibri" w:hAnsi="Calibri" w:cs="Calibri"/>
          <w:sz w:val="20"/>
          <w:szCs w:val="20"/>
        </w:rPr>
        <w:t xml:space="preserve">/registrace </w:t>
      </w:r>
      <w:r w:rsidRPr="005A0E99">
        <w:rPr>
          <w:rFonts w:ascii="Calibri" w:hAnsi="Calibri" w:cs="Calibri"/>
          <w:sz w:val="20"/>
          <w:szCs w:val="20"/>
        </w:rPr>
        <w:t xml:space="preserve"> v rozsahu dle § 5 </w:t>
      </w:r>
      <w:r w:rsidRPr="008C1053">
        <w:rPr>
          <w:rFonts w:ascii="Calibri" w:hAnsi="Calibri" w:cs="Calibri"/>
          <w:sz w:val="20"/>
          <w:szCs w:val="20"/>
        </w:rPr>
        <w:t xml:space="preserve">odst. 3 písm. </w:t>
      </w:r>
      <w:r w:rsidRPr="008C1053">
        <w:rPr>
          <w:rFonts w:ascii="Calibri" w:hAnsi="Calibri"/>
          <w:sz w:val="20"/>
        </w:rPr>
        <w:t xml:space="preserve">b) </w:t>
      </w:r>
      <w:r w:rsidR="005A0E99" w:rsidRPr="008C1053">
        <w:rPr>
          <w:rFonts w:ascii="Calibri" w:hAnsi="Calibri"/>
          <w:sz w:val="20"/>
        </w:rPr>
        <w:t>nebo e)</w:t>
      </w:r>
      <w:r w:rsidR="005A0E99" w:rsidRPr="008C1053">
        <w:rPr>
          <w:rFonts w:ascii="Calibri" w:hAnsi="Calibri" w:cs="Calibri"/>
          <w:sz w:val="20"/>
          <w:szCs w:val="20"/>
        </w:rPr>
        <w:t xml:space="preserve"> </w:t>
      </w:r>
      <w:r w:rsidRPr="008C1053">
        <w:rPr>
          <w:rFonts w:ascii="Calibri" w:hAnsi="Calibri" w:cs="Calibri"/>
          <w:sz w:val="20"/>
          <w:szCs w:val="20"/>
        </w:rPr>
        <w:t xml:space="preserve">zák. č. 360/1992 Sb., </w:t>
      </w:r>
      <w:r w:rsidR="00227E79" w:rsidRPr="008C1053">
        <w:rPr>
          <w:rFonts w:ascii="Calibri" w:hAnsi="Calibri" w:cs="Calibri"/>
          <w:sz w:val="20"/>
          <w:szCs w:val="20"/>
        </w:rPr>
        <w:t xml:space="preserve">o výkonu povolání autorizovaných architektů a o výkonu povolání autorizovaných </w:t>
      </w:r>
      <w:r w:rsidR="00227E79" w:rsidRPr="008C1053">
        <w:rPr>
          <w:rFonts w:ascii="Calibri" w:hAnsi="Calibri" w:cs="Calibri"/>
          <w:sz w:val="20"/>
          <w:szCs w:val="20"/>
        </w:rPr>
        <w:lastRenderedPageBreak/>
        <w:t xml:space="preserve">inženýrů a techniků činných ve výstavbě, ve znění pozdějších předpisů (dále jen „autorizační zákon“), </w:t>
      </w:r>
      <w:r w:rsidRPr="008C1053">
        <w:rPr>
          <w:rFonts w:ascii="Calibri" w:hAnsi="Calibri" w:cs="Calibri"/>
          <w:sz w:val="20"/>
          <w:szCs w:val="20"/>
        </w:rPr>
        <w:t>tedy pro dopravní stavby</w:t>
      </w:r>
      <w:r w:rsidR="005A0E99" w:rsidRPr="008C1053">
        <w:rPr>
          <w:rFonts w:ascii="Calibri" w:hAnsi="Calibri" w:cs="Calibri"/>
          <w:sz w:val="20"/>
          <w:szCs w:val="20"/>
        </w:rPr>
        <w:t xml:space="preserve"> nebo</w:t>
      </w:r>
      <w:r w:rsidR="001F1D03" w:rsidRPr="008C1053">
        <w:rPr>
          <w:rFonts w:ascii="Calibri" w:hAnsi="Calibri" w:cs="Calibri"/>
          <w:sz w:val="20"/>
          <w:szCs w:val="20"/>
        </w:rPr>
        <w:t xml:space="preserve"> </w:t>
      </w:r>
      <w:r w:rsidR="00AD400E" w:rsidRPr="008C1053">
        <w:rPr>
          <w:rFonts w:ascii="Calibri" w:hAnsi="Calibri" w:cs="Calibri"/>
          <w:sz w:val="20"/>
          <w:szCs w:val="20"/>
        </w:rPr>
        <w:t xml:space="preserve">pro </w:t>
      </w:r>
      <w:r w:rsidR="005A0E99" w:rsidRPr="008C1053">
        <w:rPr>
          <w:rFonts w:ascii="Calibri" w:hAnsi="Calibri" w:cs="Calibri"/>
          <w:sz w:val="20"/>
          <w:szCs w:val="20"/>
        </w:rPr>
        <w:t>technologická zařízení staveb;</w:t>
      </w:r>
      <w:r w:rsidR="001F3FCF" w:rsidRPr="008C1053">
        <w:rPr>
          <w:rFonts w:ascii="Calibri" w:hAnsi="Calibri" w:cs="Calibri"/>
          <w:sz w:val="20"/>
          <w:szCs w:val="20"/>
        </w:rPr>
        <w:t xml:space="preserve"> </w:t>
      </w:r>
    </w:p>
    <w:p w:rsidR="00B574F0" w:rsidRPr="005A0E99" w:rsidRDefault="00B574F0" w:rsidP="003D37F7">
      <w:pPr>
        <w:numPr>
          <w:ilvl w:val="0"/>
          <w:numId w:val="26"/>
        </w:numPr>
        <w:spacing w:before="60"/>
        <w:ind w:left="2127"/>
        <w:jc w:val="both"/>
        <w:rPr>
          <w:rFonts w:ascii="Calibri" w:hAnsi="Calibri" w:cs="Calibri"/>
          <w:sz w:val="20"/>
          <w:szCs w:val="20"/>
        </w:rPr>
      </w:pPr>
      <w:r w:rsidRPr="008C1053">
        <w:rPr>
          <w:rFonts w:ascii="Calibri" w:hAnsi="Calibri" w:cs="Calibri"/>
          <w:sz w:val="20"/>
          <w:szCs w:val="20"/>
        </w:rPr>
        <w:t>prokázat zkušenosti</w:t>
      </w:r>
      <w:r w:rsidR="00A65740" w:rsidRPr="008C1053">
        <w:rPr>
          <w:rFonts w:ascii="Calibri" w:hAnsi="Calibri" w:cs="Calibri"/>
          <w:sz w:val="20"/>
          <w:szCs w:val="20"/>
        </w:rPr>
        <w:t xml:space="preserve"> </w:t>
      </w:r>
      <w:r w:rsidR="00A20C44" w:rsidRPr="008C1053">
        <w:rPr>
          <w:rFonts w:ascii="Calibri" w:hAnsi="Calibri" w:cs="Calibri"/>
          <w:sz w:val="20"/>
          <w:szCs w:val="20"/>
        </w:rPr>
        <w:t>s</w:t>
      </w:r>
      <w:r w:rsidR="00A65740" w:rsidRPr="008C1053">
        <w:rPr>
          <w:rFonts w:ascii="Calibri" w:hAnsi="Calibri" w:cs="Calibri"/>
          <w:sz w:val="20"/>
          <w:szCs w:val="20"/>
        </w:rPr>
        <w:t xml:space="preserve"> plnění</w:t>
      </w:r>
      <w:r w:rsidR="00A20C44" w:rsidRPr="008C1053">
        <w:rPr>
          <w:rFonts w:ascii="Calibri" w:hAnsi="Calibri" w:cs="Calibri"/>
          <w:sz w:val="20"/>
          <w:szCs w:val="20"/>
        </w:rPr>
        <w:t>m</w:t>
      </w:r>
      <w:r w:rsidRPr="008C1053">
        <w:rPr>
          <w:rFonts w:ascii="Calibri" w:hAnsi="Calibri" w:cs="Calibri"/>
          <w:sz w:val="20"/>
          <w:szCs w:val="20"/>
        </w:rPr>
        <w:t xml:space="preserve"> alespoň dv</w:t>
      </w:r>
      <w:r w:rsidR="00A65740" w:rsidRPr="008C1053">
        <w:rPr>
          <w:rFonts w:ascii="Calibri" w:hAnsi="Calibri" w:cs="Calibri"/>
          <w:sz w:val="20"/>
          <w:szCs w:val="20"/>
        </w:rPr>
        <w:t>ou</w:t>
      </w:r>
      <w:r w:rsidRPr="008C1053">
        <w:rPr>
          <w:rFonts w:ascii="Calibri" w:hAnsi="Calibri" w:cs="Calibri"/>
          <w:sz w:val="20"/>
          <w:szCs w:val="20"/>
        </w:rPr>
        <w:t xml:space="preserve"> </w:t>
      </w:r>
      <w:r w:rsidR="003D37F7" w:rsidRPr="008C1053">
        <w:rPr>
          <w:rFonts w:ascii="Calibri" w:hAnsi="Calibri" w:cs="Calibri"/>
          <w:sz w:val="20"/>
          <w:szCs w:val="20"/>
        </w:rPr>
        <w:t xml:space="preserve">jmenovitě uvedených </w:t>
      </w:r>
      <w:r w:rsidRPr="008C1053">
        <w:rPr>
          <w:rFonts w:ascii="Calibri" w:hAnsi="Calibri" w:cs="Calibri"/>
          <w:sz w:val="20"/>
          <w:szCs w:val="20"/>
        </w:rPr>
        <w:t>z</w:t>
      </w:r>
      <w:r w:rsidR="00BA2127" w:rsidRPr="008C1053">
        <w:rPr>
          <w:rFonts w:ascii="Calibri" w:hAnsi="Calibri" w:cs="Calibri"/>
          <w:sz w:val="20"/>
          <w:szCs w:val="20"/>
        </w:rPr>
        <w:t>akáz</w:t>
      </w:r>
      <w:r w:rsidR="00A65740" w:rsidRPr="008C1053">
        <w:rPr>
          <w:rFonts w:ascii="Calibri" w:hAnsi="Calibri" w:cs="Calibri"/>
          <w:sz w:val="20"/>
          <w:szCs w:val="20"/>
        </w:rPr>
        <w:t>e</w:t>
      </w:r>
      <w:r w:rsidR="00BA2127" w:rsidRPr="008C1053">
        <w:rPr>
          <w:rFonts w:ascii="Calibri" w:hAnsi="Calibri" w:cs="Calibri"/>
          <w:sz w:val="20"/>
          <w:szCs w:val="20"/>
        </w:rPr>
        <w:t>k</w:t>
      </w:r>
      <w:r w:rsidR="00111661" w:rsidRPr="008C1053">
        <w:rPr>
          <w:rFonts w:ascii="Calibri" w:hAnsi="Calibri" w:cs="Calibri"/>
          <w:sz w:val="20"/>
          <w:szCs w:val="20"/>
        </w:rPr>
        <w:t xml:space="preserve"> na</w:t>
      </w:r>
      <w:r w:rsidR="00BA2127" w:rsidRPr="008C1053">
        <w:rPr>
          <w:rFonts w:ascii="Calibri" w:hAnsi="Calibri" w:cs="Calibri"/>
          <w:sz w:val="20"/>
          <w:szCs w:val="20"/>
        </w:rPr>
        <w:t xml:space="preserve"> </w:t>
      </w:r>
      <w:r w:rsidR="00111661" w:rsidRPr="008C1053">
        <w:rPr>
          <w:rFonts w:ascii="Calibri" w:hAnsi="Calibri" w:cs="Calibri"/>
          <w:sz w:val="20"/>
          <w:szCs w:val="20"/>
        </w:rPr>
        <w:t>projekční práce pro stavb</w:t>
      </w:r>
      <w:r w:rsidR="005F2723" w:rsidRPr="008C1053">
        <w:rPr>
          <w:rFonts w:ascii="Calibri" w:hAnsi="Calibri" w:cs="Calibri"/>
          <w:sz w:val="20"/>
          <w:szCs w:val="20"/>
        </w:rPr>
        <w:t>y železničních</w:t>
      </w:r>
      <w:r w:rsidR="00111661" w:rsidRPr="008C1053">
        <w:rPr>
          <w:rFonts w:ascii="Calibri" w:hAnsi="Calibri" w:cs="Calibri"/>
          <w:sz w:val="20"/>
          <w:szCs w:val="20"/>
        </w:rPr>
        <w:t xml:space="preserve"> drah ve stupni </w:t>
      </w:r>
      <w:r w:rsidR="00720316" w:rsidRPr="008C1053">
        <w:rPr>
          <w:rFonts w:ascii="Calibri" w:hAnsi="Calibri" w:cs="Calibri"/>
          <w:sz w:val="20"/>
          <w:szCs w:val="20"/>
        </w:rPr>
        <w:t>DSP</w:t>
      </w:r>
      <w:r w:rsidR="00D923EB" w:rsidRPr="008C1053">
        <w:rPr>
          <w:rFonts w:ascii="Calibri" w:hAnsi="Calibri" w:cs="Calibri"/>
          <w:sz w:val="20"/>
          <w:szCs w:val="20"/>
        </w:rPr>
        <w:t xml:space="preserve"> </w:t>
      </w:r>
      <w:r w:rsidR="00BB2EEF" w:rsidRPr="008C1053">
        <w:rPr>
          <w:rFonts w:ascii="Calibri" w:hAnsi="Calibri" w:cs="Calibri"/>
          <w:sz w:val="20"/>
          <w:szCs w:val="20"/>
        </w:rPr>
        <w:t xml:space="preserve">nebo </w:t>
      </w:r>
      <w:r w:rsidR="00A55CFB" w:rsidRPr="008C1053">
        <w:rPr>
          <w:rFonts w:ascii="Calibri" w:hAnsi="Calibri" w:cs="Calibri"/>
          <w:sz w:val="20"/>
          <w:szCs w:val="20"/>
        </w:rPr>
        <w:t>DUSP</w:t>
      </w:r>
      <w:r w:rsidR="00BB2EEF" w:rsidRPr="008C1053">
        <w:rPr>
          <w:rFonts w:ascii="Calibri" w:hAnsi="Calibri" w:cs="Calibri"/>
          <w:sz w:val="20"/>
          <w:szCs w:val="20"/>
        </w:rPr>
        <w:t xml:space="preserve"> </w:t>
      </w:r>
      <w:r w:rsidR="00BA2127" w:rsidRPr="008C1053">
        <w:rPr>
          <w:rFonts w:ascii="Calibri" w:hAnsi="Calibri" w:cs="Calibri"/>
          <w:sz w:val="20"/>
          <w:szCs w:val="20"/>
        </w:rPr>
        <w:t>ve funkci vedoucího týmu</w:t>
      </w:r>
      <w:r w:rsidR="00D923EB" w:rsidRPr="008C1053">
        <w:rPr>
          <w:rFonts w:ascii="Calibri" w:hAnsi="Calibri" w:cs="Calibri"/>
          <w:sz w:val="20"/>
          <w:szCs w:val="20"/>
        </w:rPr>
        <w:t xml:space="preserve">, </w:t>
      </w:r>
      <w:r w:rsidR="005A0E99" w:rsidRPr="008C1053">
        <w:rPr>
          <w:rFonts w:ascii="Calibri" w:hAnsi="Calibri"/>
          <w:sz w:val="20"/>
        </w:rPr>
        <w:t>které obsahovaly alespoň následující činnosti: projektování železničního svršku a spodku, projektování sdělovacího a zabezpečovacího zařízení a projektování trakčního zařízení</w:t>
      </w:r>
      <w:r w:rsidR="005A0E99" w:rsidRPr="008C1053">
        <w:rPr>
          <w:rFonts w:ascii="Calibri" w:hAnsi="Calibri" w:cs="Calibri"/>
          <w:sz w:val="20"/>
          <w:szCs w:val="20"/>
        </w:rPr>
        <w:t xml:space="preserve">, </w:t>
      </w:r>
      <w:r w:rsidR="00D923EB" w:rsidRPr="008C1053">
        <w:rPr>
          <w:rFonts w:ascii="Calibri" w:hAnsi="Calibri" w:cs="Calibri"/>
          <w:sz w:val="20"/>
          <w:szCs w:val="20"/>
        </w:rPr>
        <w:t xml:space="preserve">přičemž </w:t>
      </w:r>
      <w:r w:rsidR="004252EE" w:rsidRPr="008C1053">
        <w:rPr>
          <w:rFonts w:ascii="Calibri" w:hAnsi="Calibri" w:cs="Calibri"/>
          <w:sz w:val="20"/>
          <w:szCs w:val="20"/>
        </w:rPr>
        <w:t xml:space="preserve">se musí jednat </w:t>
      </w:r>
      <w:r w:rsidR="002D5931" w:rsidRPr="008C1053">
        <w:rPr>
          <w:rFonts w:ascii="Calibri" w:hAnsi="Calibri" w:cs="Calibri"/>
          <w:sz w:val="20"/>
          <w:szCs w:val="20"/>
        </w:rPr>
        <w:t xml:space="preserve">o </w:t>
      </w:r>
      <w:r w:rsidR="004252EE" w:rsidRPr="008C1053">
        <w:rPr>
          <w:rFonts w:ascii="Calibri" w:hAnsi="Calibri" w:cs="Calibri"/>
          <w:sz w:val="20"/>
          <w:szCs w:val="20"/>
        </w:rPr>
        <w:t>zakázk</w:t>
      </w:r>
      <w:r w:rsidR="00A65740" w:rsidRPr="008C1053">
        <w:rPr>
          <w:rFonts w:ascii="Calibri" w:hAnsi="Calibri" w:cs="Calibri"/>
          <w:sz w:val="20"/>
          <w:szCs w:val="20"/>
        </w:rPr>
        <w:t>y</w:t>
      </w:r>
      <w:r w:rsidR="004252EE" w:rsidRPr="008C1053">
        <w:rPr>
          <w:rFonts w:ascii="Calibri" w:hAnsi="Calibri" w:cs="Calibri"/>
          <w:sz w:val="20"/>
          <w:szCs w:val="20"/>
        </w:rPr>
        <w:t xml:space="preserve"> dokončen</w:t>
      </w:r>
      <w:r w:rsidR="00A65740" w:rsidRPr="008C1053">
        <w:rPr>
          <w:rFonts w:ascii="Calibri" w:hAnsi="Calibri" w:cs="Calibri"/>
          <w:sz w:val="20"/>
          <w:szCs w:val="20"/>
        </w:rPr>
        <w:t>é</w:t>
      </w:r>
      <w:r w:rsidR="004252EE" w:rsidRPr="008C1053">
        <w:rPr>
          <w:rFonts w:ascii="Calibri" w:hAnsi="Calibri" w:cs="Calibri"/>
          <w:sz w:val="20"/>
          <w:szCs w:val="20"/>
        </w:rPr>
        <w:t xml:space="preserve">, avšak </w:t>
      </w:r>
      <w:r w:rsidR="00D923EB" w:rsidRPr="008C1053">
        <w:rPr>
          <w:rFonts w:ascii="Calibri" w:hAnsi="Calibri" w:cs="Calibri"/>
          <w:sz w:val="20"/>
          <w:szCs w:val="20"/>
        </w:rPr>
        <w:t xml:space="preserve">zadavatel nestanoví </w:t>
      </w:r>
      <w:r w:rsidR="00A65740" w:rsidRPr="008C1053">
        <w:rPr>
          <w:rFonts w:ascii="Calibri" w:hAnsi="Calibri" w:cs="Calibri"/>
          <w:sz w:val="20"/>
          <w:szCs w:val="20"/>
        </w:rPr>
        <w:t xml:space="preserve">maximální </w:t>
      </w:r>
      <w:r w:rsidR="00D923EB" w:rsidRPr="008C1053">
        <w:rPr>
          <w:rFonts w:ascii="Calibri" w:hAnsi="Calibri" w:cs="Calibri"/>
          <w:sz w:val="20"/>
          <w:szCs w:val="20"/>
        </w:rPr>
        <w:t>lhůtu, ve které musel</w:t>
      </w:r>
      <w:r w:rsidR="00A65740" w:rsidRPr="008C1053">
        <w:rPr>
          <w:rFonts w:ascii="Calibri" w:hAnsi="Calibri" w:cs="Calibri"/>
          <w:sz w:val="20"/>
          <w:szCs w:val="20"/>
        </w:rPr>
        <w:t>y být</w:t>
      </w:r>
      <w:r w:rsidR="00A65740" w:rsidRPr="005A0E99">
        <w:rPr>
          <w:rFonts w:ascii="Calibri" w:hAnsi="Calibri" w:cs="Calibri"/>
          <w:sz w:val="20"/>
          <w:szCs w:val="20"/>
        </w:rPr>
        <w:t xml:space="preserve"> zakázky dokončeny</w:t>
      </w:r>
      <w:r w:rsidRPr="005A0E99">
        <w:rPr>
          <w:rFonts w:ascii="Calibri" w:hAnsi="Calibri" w:cs="Calibri"/>
          <w:sz w:val="20"/>
          <w:szCs w:val="20"/>
        </w:rPr>
        <w:t>;</w:t>
      </w:r>
      <w:r w:rsidR="00347E19" w:rsidRPr="005A0E99">
        <w:rPr>
          <w:rFonts w:ascii="Calibri" w:hAnsi="Calibri" w:cs="Calibri"/>
          <w:sz w:val="20"/>
          <w:szCs w:val="20"/>
        </w:rPr>
        <w:t xml:space="preserve"> pokud byla referovaná činnost součástí rozsáhlejšího plnění pro objednatele služby (např. kromě zpracování projektové dokumentace měl dodavatel vykonávat i autorský dozor) postačí, pokud je dokončeno plnění v</w:t>
      </w:r>
      <w:r w:rsidR="001F1D03">
        <w:rPr>
          <w:rFonts w:ascii="Calibri" w:hAnsi="Calibri" w:cs="Calibri"/>
          <w:sz w:val="20"/>
          <w:szCs w:val="20"/>
        </w:rPr>
        <w:t xml:space="preserve"> </w:t>
      </w:r>
      <w:r w:rsidR="00347E19" w:rsidRPr="005A0E99">
        <w:rPr>
          <w:rFonts w:ascii="Calibri" w:hAnsi="Calibri" w:cs="Calibri"/>
          <w:sz w:val="20"/>
          <w:szCs w:val="20"/>
        </w:rPr>
        <w:t xml:space="preserve">rozsahu referované činnosti.  </w:t>
      </w:r>
    </w:p>
    <w:p w:rsidR="00B574F0" w:rsidRPr="005A0E99" w:rsidRDefault="00B574F0" w:rsidP="00A64D23">
      <w:pPr>
        <w:numPr>
          <w:ilvl w:val="0"/>
          <w:numId w:val="14"/>
        </w:numPr>
        <w:spacing w:before="60"/>
        <w:ind w:left="1843" w:hanging="425"/>
        <w:jc w:val="both"/>
        <w:rPr>
          <w:rFonts w:ascii="Calibri" w:hAnsi="Calibri" w:cs="Calibri"/>
          <w:sz w:val="20"/>
          <w:szCs w:val="20"/>
        </w:rPr>
      </w:pPr>
      <w:r w:rsidRPr="005A0E99">
        <w:rPr>
          <w:rFonts w:ascii="Calibri" w:hAnsi="Calibri" w:cs="Calibri"/>
          <w:b/>
          <w:bCs/>
          <w:sz w:val="20"/>
          <w:szCs w:val="20"/>
        </w:rPr>
        <w:t>specialista na železniční svršek a spodek</w:t>
      </w:r>
    </w:p>
    <w:p w:rsidR="00B574F0" w:rsidRPr="005A0E99" w:rsidRDefault="00B574F0" w:rsidP="006069CE">
      <w:pPr>
        <w:spacing w:before="60"/>
        <w:ind w:left="1843"/>
        <w:jc w:val="both"/>
        <w:rPr>
          <w:rFonts w:ascii="Calibri" w:hAnsi="Calibri" w:cs="Calibri"/>
          <w:sz w:val="20"/>
          <w:szCs w:val="20"/>
        </w:rPr>
      </w:pPr>
      <w:r w:rsidRPr="005A0E99">
        <w:rPr>
          <w:rFonts w:ascii="Calibri" w:hAnsi="Calibri" w:cs="Calibri"/>
          <w:sz w:val="20"/>
          <w:szCs w:val="20"/>
        </w:rPr>
        <w:t xml:space="preserve">vysokoškolské vzdělání; nejméně </w:t>
      </w:r>
      <w:r w:rsidR="00BA2127" w:rsidRPr="005A0E99">
        <w:rPr>
          <w:rFonts w:ascii="Calibri" w:hAnsi="Calibri" w:cs="Calibri"/>
          <w:sz w:val="20"/>
          <w:szCs w:val="20"/>
        </w:rPr>
        <w:t>5</w:t>
      </w:r>
      <w:r w:rsidRPr="005A0E99">
        <w:rPr>
          <w:rFonts w:ascii="Calibri" w:hAnsi="Calibri" w:cs="Calibri"/>
          <w:sz w:val="20"/>
          <w:szCs w:val="20"/>
        </w:rPr>
        <w:t xml:space="preserve"> let praxe ve svém oboru v projektování obdobných zakázek; autorizace</w:t>
      </w:r>
      <w:r w:rsidR="003F031B" w:rsidRPr="005A0E99">
        <w:rPr>
          <w:rFonts w:ascii="Calibri" w:hAnsi="Calibri" w:cs="Calibri"/>
          <w:sz w:val="20"/>
          <w:szCs w:val="20"/>
        </w:rPr>
        <w:t xml:space="preserve">/registrace </w:t>
      </w:r>
      <w:r w:rsidRPr="005A0E99">
        <w:rPr>
          <w:rFonts w:ascii="Calibri" w:hAnsi="Calibri" w:cs="Calibri"/>
          <w:sz w:val="20"/>
          <w:szCs w:val="20"/>
        </w:rPr>
        <w:t xml:space="preserve">v rozsahu dle § 5 odst. 3 písm. b) </w:t>
      </w:r>
      <w:r w:rsidR="00497EF3" w:rsidRPr="005A0E99">
        <w:rPr>
          <w:rFonts w:ascii="Calibri" w:hAnsi="Calibri" w:cs="Calibri"/>
          <w:sz w:val="20"/>
          <w:szCs w:val="20"/>
        </w:rPr>
        <w:t>autorizačního zákona</w:t>
      </w:r>
      <w:r w:rsidRPr="005A0E99">
        <w:rPr>
          <w:rFonts w:ascii="Calibri" w:hAnsi="Calibri" w:cs="Calibri"/>
          <w:sz w:val="20"/>
          <w:szCs w:val="20"/>
        </w:rPr>
        <w:t xml:space="preserve">, tedy pro dopravní stavby; </w:t>
      </w:r>
    </w:p>
    <w:p w:rsidR="00B574F0" w:rsidRPr="005A0E99" w:rsidRDefault="00B574F0" w:rsidP="00A64D23">
      <w:pPr>
        <w:numPr>
          <w:ilvl w:val="0"/>
          <w:numId w:val="14"/>
        </w:numPr>
        <w:spacing w:before="60"/>
        <w:ind w:left="1843" w:hanging="425"/>
        <w:jc w:val="both"/>
        <w:rPr>
          <w:rFonts w:ascii="Calibri" w:hAnsi="Calibri" w:cs="Calibri"/>
          <w:sz w:val="20"/>
          <w:szCs w:val="20"/>
        </w:rPr>
      </w:pPr>
      <w:r w:rsidRPr="005A0E99">
        <w:rPr>
          <w:rFonts w:ascii="Calibri" w:hAnsi="Calibri" w:cs="Calibri"/>
          <w:b/>
          <w:bCs/>
          <w:sz w:val="20"/>
          <w:szCs w:val="20"/>
        </w:rPr>
        <w:t>specialista na mostní a inženýrské konstrukce</w:t>
      </w:r>
    </w:p>
    <w:p w:rsidR="00B574F0" w:rsidRPr="005A0E99" w:rsidRDefault="00B574F0" w:rsidP="006069CE">
      <w:pPr>
        <w:pStyle w:val="Odstavecseseznamem"/>
        <w:spacing w:before="60"/>
        <w:ind w:left="1843"/>
        <w:jc w:val="both"/>
        <w:rPr>
          <w:rFonts w:ascii="Calibri" w:hAnsi="Calibri" w:cs="Calibri"/>
          <w:sz w:val="20"/>
          <w:szCs w:val="20"/>
        </w:rPr>
      </w:pPr>
      <w:r w:rsidRPr="005A0E99">
        <w:rPr>
          <w:rFonts w:ascii="Calibri" w:hAnsi="Calibri" w:cs="Calibri"/>
          <w:sz w:val="20"/>
          <w:szCs w:val="20"/>
        </w:rPr>
        <w:t xml:space="preserve">vysokoškolské vzdělání; nejméně </w:t>
      </w:r>
      <w:r w:rsidR="00BA2127" w:rsidRPr="005A0E99">
        <w:rPr>
          <w:rFonts w:ascii="Calibri" w:hAnsi="Calibri" w:cs="Calibri"/>
          <w:sz w:val="20"/>
          <w:szCs w:val="20"/>
        </w:rPr>
        <w:t>5</w:t>
      </w:r>
      <w:r w:rsidRPr="005A0E99">
        <w:rPr>
          <w:rFonts w:ascii="Calibri" w:hAnsi="Calibri" w:cs="Calibri"/>
          <w:sz w:val="20"/>
          <w:szCs w:val="20"/>
        </w:rPr>
        <w:t xml:space="preserve"> let praxe v projektování </w:t>
      </w:r>
      <w:r w:rsidR="005F2723" w:rsidRPr="005A0E99">
        <w:rPr>
          <w:rFonts w:ascii="Calibri" w:hAnsi="Calibri" w:cs="Calibri"/>
          <w:sz w:val="20"/>
          <w:szCs w:val="20"/>
        </w:rPr>
        <w:t>v oboru své specializace</w:t>
      </w:r>
      <w:r w:rsidRPr="005A0E99">
        <w:rPr>
          <w:rFonts w:ascii="Calibri" w:hAnsi="Calibri" w:cs="Calibri"/>
          <w:sz w:val="20"/>
          <w:szCs w:val="20"/>
        </w:rPr>
        <w:t>; autorizace</w:t>
      </w:r>
      <w:r w:rsidR="003F031B" w:rsidRPr="005A0E99">
        <w:rPr>
          <w:rFonts w:ascii="Calibri" w:hAnsi="Calibri" w:cs="Calibri"/>
          <w:sz w:val="20"/>
          <w:szCs w:val="20"/>
        </w:rPr>
        <w:t xml:space="preserve">/registrace </w:t>
      </w:r>
      <w:r w:rsidRPr="005A0E99">
        <w:rPr>
          <w:rFonts w:ascii="Calibri" w:hAnsi="Calibri" w:cs="Calibri"/>
          <w:sz w:val="20"/>
          <w:szCs w:val="20"/>
        </w:rPr>
        <w:t xml:space="preserve">v rozsahu dle § 5 odst. 3 písm. d) </w:t>
      </w:r>
      <w:r w:rsidR="00497EF3" w:rsidRPr="005A0E99">
        <w:rPr>
          <w:rFonts w:ascii="Calibri" w:hAnsi="Calibri" w:cs="Calibri"/>
          <w:sz w:val="20"/>
          <w:szCs w:val="20"/>
        </w:rPr>
        <w:t>autorizačního</w:t>
      </w:r>
      <w:r w:rsidR="00191A0A" w:rsidRPr="005A0E99">
        <w:rPr>
          <w:rFonts w:ascii="Calibri" w:hAnsi="Calibri" w:cs="Calibri"/>
          <w:sz w:val="20"/>
          <w:szCs w:val="20"/>
        </w:rPr>
        <w:t xml:space="preserve"> </w:t>
      </w:r>
      <w:r w:rsidR="00497EF3" w:rsidRPr="005A0E99">
        <w:rPr>
          <w:rFonts w:ascii="Calibri" w:hAnsi="Calibri" w:cs="Calibri"/>
          <w:sz w:val="20"/>
          <w:szCs w:val="20"/>
        </w:rPr>
        <w:t>zákona</w:t>
      </w:r>
      <w:r w:rsidRPr="005A0E99">
        <w:rPr>
          <w:rFonts w:ascii="Calibri" w:hAnsi="Calibri" w:cs="Calibri"/>
          <w:sz w:val="20"/>
          <w:szCs w:val="20"/>
        </w:rPr>
        <w:t xml:space="preserve">, tedy v oboru mosty a inženýrské konstrukce; </w:t>
      </w:r>
    </w:p>
    <w:p w:rsidR="0052017F" w:rsidRPr="005A0E99" w:rsidRDefault="0052017F" w:rsidP="00A64D23">
      <w:pPr>
        <w:numPr>
          <w:ilvl w:val="0"/>
          <w:numId w:val="14"/>
        </w:numPr>
        <w:spacing w:before="60"/>
        <w:ind w:left="1843" w:hanging="425"/>
        <w:jc w:val="both"/>
        <w:rPr>
          <w:rFonts w:ascii="Calibri" w:hAnsi="Calibri" w:cs="Calibri"/>
          <w:b/>
          <w:sz w:val="20"/>
          <w:szCs w:val="20"/>
        </w:rPr>
      </w:pPr>
      <w:r w:rsidRPr="005A0E99">
        <w:rPr>
          <w:rFonts w:ascii="Calibri" w:hAnsi="Calibri" w:cs="Calibri"/>
          <w:b/>
          <w:sz w:val="20"/>
          <w:szCs w:val="20"/>
        </w:rPr>
        <w:t>specialista na pozemní stavby</w:t>
      </w:r>
    </w:p>
    <w:p w:rsidR="0052017F" w:rsidRPr="005A0E99" w:rsidRDefault="0052017F" w:rsidP="006069CE">
      <w:pPr>
        <w:pStyle w:val="Odstavecseseznamem"/>
        <w:spacing w:before="60"/>
        <w:ind w:left="1843"/>
        <w:jc w:val="both"/>
        <w:rPr>
          <w:rFonts w:ascii="Calibri" w:hAnsi="Calibri" w:cs="Calibri"/>
          <w:sz w:val="20"/>
          <w:szCs w:val="20"/>
        </w:rPr>
      </w:pPr>
      <w:r w:rsidRPr="005A0E99">
        <w:rPr>
          <w:rFonts w:ascii="Calibri" w:hAnsi="Calibri" w:cs="Calibri"/>
          <w:sz w:val="20"/>
          <w:szCs w:val="20"/>
        </w:rPr>
        <w:t xml:space="preserve">vysokoškolské vzdělání; nejméně 5 let praxe v projektování </w:t>
      </w:r>
      <w:r w:rsidR="005F2723" w:rsidRPr="005A0E99">
        <w:rPr>
          <w:rFonts w:ascii="Calibri" w:hAnsi="Calibri" w:cs="Calibri"/>
          <w:sz w:val="20"/>
          <w:szCs w:val="20"/>
        </w:rPr>
        <w:t>v oboru své specializace</w:t>
      </w:r>
      <w:r w:rsidRPr="005A0E99">
        <w:rPr>
          <w:rFonts w:ascii="Calibri" w:hAnsi="Calibri" w:cs="Calibri"/>
          <w:sz w:val="20"/>
          <w:szCs w:val="20"/>
        </w:rPr>
        <w:t>; autorizace</w:t>
      </w:r>
      <w:r w:rsidR="003F031B" w:rsidRPr="005A0E99">
        <w:rPr>
          <w:rFonts w:ascii="Calibri" w:hAnsi="Calibri" w:cs="Calibri"/>
          <w:sz w:val="20"/>
          <w:szCs w:val="20"/>
        </w:rPr>
        <w:t>/registrace</w:t>
      </w:r>
      <w:r w:rsidRPr="005A0E99">
        <w:rPr>
          <w:rFonts w:ascii="Calibri" w:hAnsi="Calibri" w:cs="Calibri"/>
          <w:sz w:val="20"/>
          <w:szCs w:val="20"/>
        </w:rPr>
        <w:t xml:space="preserve"> v rozsahu dle § 5 odst. 3 písm. a) </w:t>
      </w:r>
      <w:r w:rsidR="00497EF3" w:rsidRPr="005A0E99">
        <w:rPr>
          <w:rFonts w:ascii="Calibri" w:hAnsi="Calibri" w:cs="Calibri"/>
          <w:sz w:val="20"/>
          <w:szCs w:val="20"/>
        </w:rPr>
        <w:t>autorizačního zákona</w:t>
      </w:r>
      <w:r w:rsidRPr="005A0E99">
        <w:rPr>
          <w:rFonts w:ascii="Calibri" w:hAnsi="Calibri" w:cs="Calibri"/>
          <w:sz w:val="20"/>
          <w:szCs w:val="20"/>
        </w:rPr>
        <w:t>, tedy v oboru pozemní stavby;</w:t>
      </w:r>
    </w:p>
    <w:p w:rsidR="00B574F0" w:rsidRPr="005A0E99" w:rsidRDefault="00B574F0" w:rsidP="00A64D23">
      <w:pPr>
        <w:numPr>
          <w:ilvl w:val="0"/>
          <w:numId w:val="14"/>
        </w:numPr>
        <w:spacing w:before="60"/>
        <w:ind w:left="1843" w:hanging="425"/>
        <w:jc w:val="both"/>
        <w:rPr>
          <w:rFonts w:ascii="Calibri" w:hAnsi="Calibri" w:cs="Calibri"/>
          <w:sz w:val="20"/>
          <w:szCs w:val="20"/>
        </w:rPr>
      </w:pPr>
      <w:r w:rsidRPr="005A0E99">
        <w:rPr>
          <w:rFonts w:ascii="Calibri" w:hAnsi="Calibri" w:cs="Calibri"/>
          <w:b/>
          <w:bCs/>
          <w:sz w:val="20"/>
          <w:szCs w:val="20"/>
        </w:rPr>
        <w:t>specialista na zabezpečovací zařízení</w:t>
      </w:r>
    </w:p>
    <w:p w:rsidR="00A27240" w:rsidRPr="005A0E99" w:rsidRDefault="00B574F0" w:rsidP="00064B46">
      <w:pPr>
        <w:pStyle w:val="Odstavecseseznamem"/>
        <w:spacing w:before="60"/>
        <w:ind w:left="1843"/>
        <w:jc w:val="both"/>
        <w:rPr>
          <w:rFonts w:ascii="Calibri" w:hAnsi="Calibri" w:cs="Calibri"/>
          <w:sz w:val="20"/>
          <w:szCs w:val="20"/>
        </w:rPr>
      </w:pPr>
      <w:r w:rsidRPr="005A0E99">
        <w:rPr>
          <w:rFonts w:ascii="Calibri" w:hAnsi="Calibri" w:cs="Calibri"/>
          <w:sz w:val="20"/>
          <w:szCs w:val="20"/>
        </w:rPr>
        <w:t xml:space="preserve">vysokoškolské vzdělání; nejméně </w:t>
      </w:r>
      <w:r w:rsidR="005D66FB" w:rsidRPr="005A0E99">
        <w:rPr>
          <w:rFonts w:ascii="Calibri" w:hAnsi="Calibri" w:cs="Calibri"/>
          <w:sz w:val="20"/>
          <w:szCs w:val="20"/>
        </w:rPr>
        <w:t>5</w:t>
      </w:r>
      <w:r w:rsidRPr="005A0E99">
        <w:rPr>
          <w:rFonts w:ascii="Calibri" w:hAnsi="Calibri" w:cs="Calibri"/>
          <w:sz w:val="20"/>
          <w:szCs w:val="20"/>
        </w:rPr>
        <w:t xml:space="preserve"> let praxe ve svém oboru v projektování obdobných zakázek; autorizace</w:t>
      </w:r>
      <w:r w:rsidR="003F031B" w:rsidRPr="005A0E99">
        <w:rPr>
          <w:rFonts w:ascii="Calibri" w:hAnsi="Calibri" w:cs="Calibri"/>
          <w:sz w:val="20"/>
          <w:szCs w:val="20"/>
        </w:rPr>
        <w:t>/registrace</w:t>
      </w:r>
      <w:r w:rsidRPr="005A0E99">
        <w:rPr>
          <w:rFonts w:ascii="Calibri" w:hAnsi="Calibri" w:cs="Calibri"/>
          <w:sz w:val="20"/>
          <w:szCs w:val="20"/>
        </w:rPr>
        <w:t xml:space="preserve"> v rozsahu dle § 5 odst. 3 písm. e) </w:t>
      </w:r>
      <w:r w:rsidR="00497EF3" w:rsidRPr="005A0E99">
        <w:rPr>
          <w:rFonts w:ascii="Calibri" w:hAnsi="Calibri" w:cs="Calibri"/>
          <w:sz w:val="20"/>
          <w:szCs w:val="20"/>
        </w:rPr>
        <w:t>autorizačního zákona</w:t>
      </w:r>
      <w:r w:rsidRPr="005A0E99">
        <w:rPr>
          <w:rFonts w:ascii="Calibri" w:hAnsi="Calibri" w:cs="Calibri"/>
          <w:sz w:val="20"/>
          <w:szCs w:val="20"/>
        </w:rPr>
        <w:t xml:space="preserve">, tedy v oboru technologická zařízení staveb; </w:t>
      </w:r>
    </w:p>
    <w:p w:rsidR="00B574F0" w:rsidRPr="005A0E99" w:rsidRDefault="00B574F0" w:rsidP="00A64D23">
      <w:pPr>
        <w:pStyle w:val="Odstavecseseznamem"/>
        <w:numPr>
          <w:ilvl w:val="0"/>
          <w:numId w:val="14"/>
        </w:numPr>
        <w:spacing w:before="60"/>
        <w:ind w:left="1843" w:hanging="425"/>
        <w:jc w:val="both"/>
        <w:rPr>
          <w:rFonts w:ascii="Calibri" w:hAnsi="Calibri" w:cs="Calibri"/>
          <w:sz w:val="20"/>
          <w:szCs w:val="20"/>
        </w:rPr>
      </w:pPr>
      <w:r w:rsidRPr="005A0E99">
        <w:rPr>
          <w:rFonts w:ascii="Calibri" w:hAnsi="Calibri" w:cs="Calibri"/>
          <w:b/>
          <w:bCs/>
          <w:sz w:val="20"/>
          <w:szCs w:val="20"/>
        </w:rPr>
        <w:t>specialista na sdělovací zařízení</w:t>
      </w:r>
    </w:p>
    <w:p w:rsidR="00B574F0" w:rsidRPr="005A0E99" w:rsidRDefault="00B574F0" w:rsidP="006069CE">
      <w:pPr>
        <w:pStyle w:val="Odstavecseseznamem"/>
        <w:spacing w:before="60"/>
        <w:ind w:left="1843"/>
        <w:jc w:val="both"/>
        <w:rPr>
          <w:rFonts w:ascii="Calibri" w:hAnsi="Calibri" w:cs="Calibri"/>
          <w:sz w:val="20"/>
          <w:szCs w:val="20"/>
        </w:rPr>
      </w:pPr>
      <w:r w:rsidRPr="005A0E99">
        <w:rPr>
          <w:rFonts w:ascii="Calibri" w:hAnsi="Calibri" w:cs="Calibri"/>
          <w:sz w:val="20"/>
          <w:szCs w:val="20"/>
        </w:rPr>
        <w:t>vysokoškolské vzdělání; nejméně 5 let praxe ve svém oboru v projektování obdobných zakázek; autorizace</w:t>
      </w:r>
      <w:r w:rsidR="003F031B" w:rsidRPr="005A0E99">
        <w:rPr>
          <w:rFonts w:ascii="Calibri" w:hAnsi="Calibri" w:cs="Calibri"/>
          <w:sz w:val="20"/>
          <w:szCs w:val="20"/>
        </w:rPr>
        <w:t>/registrace</w:t>
      </w:r>
      <w:r w:rsidRPr="005A0E99">
        <w:rPr>
          <w:rFonts w:ascii="Calibri" w:hAnsi="Calibri" w:cs="Calibri"/>
          <w:sz w:val="20"/>
          <w:szCs w:val="20"/>
        </w:rPr>
        <w:t xml:space="preserve"> v rozsahu dle § 5 odst. 3 písm. e)</w:t>
      </w:r>
      <w:r w:rsidR="005737ED" w:rsidRPr="005A0E99">
        <w:rPr>
          <w:rFonts w:ascii="Calibri" w:hAnsi="Calibri" w:cs="Calibri"/>
          <w:sz w:val="20"/>
          <w:szCs w:val="20"/>
        </w:rPr>
        <w:t xml:space="preserve"> </w:t>
      </w:r>
      <w:r w:rsidR="00497EF3" w:rsidRPr="005A0E99">
        <w:rPr>
          <w:rFonts w:ascii="Calibri" w:hAnsi="Calibri" w:cs="Calibri"/>
          <w:sz w:val="20"/>
          <w:szCs w:val="20"/>
        </w:rPr>
        <w:t>autorizačního zákona</w:t>
      </w:r>
      <w:r w:rsidRPr="005A0E99">
        <w:rPr>
          <w:rFonts w:ascii="Calibri" w:hAnsi="Calibri" w:cs="Calibri"/>
          <w:sz w:val="20"/>
          <w:szCs w:val="20"/>
        </w:rPr>
        <w:t>, tedy v oboru technologická zařízení staveb;</w:t>
      </w:r>
      <w:r w:rsidR="00E53106" w:rsidRPr="005A0E99">
        <w:rPr>
          <w:rFonts w:ascii="Calibri" w:hAnsi="Calibri" w:cs="Calibri"/>
          <w:sz w:val="20"/>
          <w:szCs w:val="20"/>
        </w:rPr>
        <w:t xml:space="preserve"> </w:t>
      </w:r>
    </w:p>
    <w:p w:rsidR="00B574F0" w:rsidRPr="005A0E99" w:rsidRDefault="00B574F0" w:rsidP="00A64D23">
      <w:pPr>
        <w:numPr>
          <w:ilvl w:val="0"/>
          <w:numId w:val="14"/>
        </w:numPr>
        <w:spacing w:before="60"/>
        <w:ind w:left="1843" w:hanging="425"/>
        <w:jc w:val="both"/>
        <w:rPr>
          <w:rFonts w:ascii="Calibri" w:hAnsi="Calibri" w:cs="Calibri"/>
          <w:sz w:val="20"/>
          <w:szCs w:val="20"/>
        </w:rPr>
      </w:pPr>
      <w:r w:rsidRPr="005A0E99">
        <w:rPr>
          <w:rFonts w:ascii="Calibri" w:hAnsi="Calibri" w:cs="Calibri"/>
          <w:b/>
          <w:bCs/>
          <w:sz w:val="20"/>
          <w:szCs w:val="20"/>
        </w:rPr>
        <w:t>specialista na trakční vedení</w:t>
      </w:r>
    </w:p>
    <w:p w:rsidR="00231E19" w:rsidRPr="005A0E99" w:rsidRDefault="00B574F0" w:rsidP="006069CE">
      <w:pPr>
        <w:pStyle w:val="Odstavecseseznamem"/>
        <w:spacing w:before="60"/>
        <w:ind w:left="1843"/>
        <w:jc w:val="both"/>
        <w:rPr>
          <w:rFonts w:ascii="Calibri" w:hAnsi="Calibri" w:cs="Calibri"/>
          <w:sz w:val="20"/>
          <w:szCs w:val="20"/>
        </w:rPr>
      </w:pPr>
      <w:r w:rsidRPr="005A0E99">
        <w:rPr>
          <w:rFonts w:ascii="Calibri" w:hAnsi="Calibri" w:cs="Calibri"/>
          <w:sz w:val="20"/>
          <w:szCs w:val="20"/>
        </w:rPr>
        <w:t xml:space="preserve">vysokoškolské vzdělání; nejméně </w:t>
      </w:r>
      <w:r w:rsidR="005D66FB" w:rsidRPr="005A0E99">
        <w:rPr>
          <w:rFonts w:ascii="Calibri" w:hAnsi="Calibri" w:cs="Calibri"/>
          <w:sz w:val="20"/>
          <w:szCs w:val="20"/>
        </w:rPr>
        <w:t>5</w:t>
      </w:r>
      <w:r w:rsidRPr="005A0E99">
        <w:rPr>
          <w:rFonts w:ascii="Calibri" w:hAnsi="Calibri" w:cs="Calibri"/>
          <w:sz w:val="20"/>
          <w:szCs w:val="20"/>
        </w:rPr>
        <w:t xml:space="preserve"> let praxe ve svém oboru v projektování obdobných zakázek; autorizace</w:t>
      </w:r>
      <w:r w:rsidR="003F031B" w:rsidRPr="005A0E99">
        <w:rPr>
          <w:rFonts w:ascii="Calibri" w:hAnsi="Calibri" w:cs="Calibri"/>
          <w:sz w:val="20"/>
          <w:szCs w:val="20"/>
        </w:rPr>
        <w:t>/registrace</w:t>
      </w:r>
      <w:r w:rsidRPr="005A0E99">
        <w:rPr>
          <w:rFonts w:ascii="Calibri" w:hAnsi="Calibri" w:cs="Calibri"/>
          <w:sz w:val="20"/>
          <w:szCs w:val="20"/>
        </w:rPr>
        <w:t xml:space="preserve"> v rozsahu dle § 5 odst. 3 písm. e) </w:t>
      </w:r>
      <w:r w:rsidR="00497EF3" w:rsidRPr="005A0E99">
        <w:rPr>
          <w:rFonts w:ascii="Calibri" w:hAnsi="Calibri" w:cs="Calibri"/>
          <w:sz w:val="20"/>
          <w:szCs w:val="20"/>
        </w:rPr>
        <w:t>autorizačního zákona</w:t>
      </w:r>
      <w:r w:rsidRPr="005A0E99">
        <w:rPr>
          <w:rFonts w:ascii="Calibri" w:hAnsi="Calibri" w:cs="Calibri"/>
          <w:sz w:val="20"/>
          <w:szCs w:val="20"/>
        </w:rPr>
        <w:t xml:space="preserve">, tedy v oboru technologická zařízení staveb; </w:t>
      </w:r>
    </w:p>
    <w:p w:rsidR="00B574F0" w:rsidRPr="005A0E99" w:rsidRDefault="00B574F0" w:rsidP="00A64D23">
      <w:pPr>
        <w:numPr>
          <w:ilvl w:val="0"/>
          <w:numId w:val="14"/>
        </w:numPr>
        <w:spacing w:before="60"/>
        <w:ind w:left="1843" w:hanging="425"/>
        <w:jc w:val="both"/>
        <w:rPr>
          <w:rFonts w:ascii="Calibri" w:hAnsi="Calibri" w:cs="Calibri"/>
          <w:sz w:val="20"/>
          <w:szCs w:val="20"/>
        </w:rPr>
      </w:pPr>
      <w:r w:rsidRPr="005A0E99">
        <w:rPr>
          <w:rFonts w:ascii="Calibri" w:hAnsi="Calibri" w:cs="Calibri"/>
          <w:b/>
          <w:bCs/>
          <w:sz w:val="20"/>
          <w:szCs w:val="20"/>
        </w:rPr>
        <w:t>specialista na silnoproudou technologii</w:t>
      </w:r>
    </w:p>
    <w:p w:rsidR="005D66FB" w:rsidRPr="005A0E99" w:rsidRDefault="00B574F0" w:rsidP="006069CE">
      <w:pPr>
        <w:pStyle w:val="Odstavecseseznamem"/>
        <w:spacing w:before="60"/>
        <w:ind w:left="1843"/>
        <w:jc w:val="both"/>
        <w:rPr>
          <w:rFonts w:ascii="Calibri" w:hAnsi="Calibri" w:cs="Calibri"/>
          <w:sz w:val="20"/>
          <w:szCs w:val="20"/>
        </w:rPr>
      </w:pPr>
      <w:r w:rsidRPr="005A0E99">
        <w:rPr>
          <w:rFonts w:ascii="Calibri" w:hAnsi="Calibri" w:cs="Calibri"/>
          <w:sz w:val="20"/>
          <w:szCs w:val="20"/>
        </w:rPr>
        <w:t>vysokoškolské vzdělání;</w:t>
      </w:r>
      <w:r w:rsidR="00736659" w:rsidRPr="005A0E99">
        <w:rPr>
          <w:rFonts w:ascii="Calibri" w:hAnsi="Calibri" w:cs="Calibri"/>
          <w:sz w:val="20"/>
          <w:szCs w:val="20"/>
        </w:rPr>
        <w:t xml:space="preserve"> </w:t>
      </w:r>
      <w:r w:rsidRPr="005A0E99">
        <w:rPr>
          <w:rFonts w:ascii="Calibri" w:hAnsi="Calibri" w:cs="Calibri"/>
          <w:sz w:val="20"/>
          <w:szCs w:val="20"/>
        </w:rPr>
        <w:t xml:space="preserve"> nejméně </w:t>
      </w:r>
      <w:r w:rsidR="005D66FB" w:rsidRPr="005A0E99">
        <w:rPr>
          <w:rFonts w:ascii="Calibri" w:hAnsi="Calibri" w:cs="Calibri"/>
          <w:sz w:val="20"/>
          <w:szCs w:val="20"/>
        </w:rPr>
        <w:t>5</w:t>
      </w:r>
      <w:r w:rsidRPr="005A0E99">
        <w:rPr>
          <w:rFonts w:ascii="Calibri" w:hAnsi="Calibri" w:cs="Calibri"/>
          <w:sz w:val="20"/>
          <w:szCs w:val="20"/>
        </w:rPr>
        <w:t xml:space="preserve"> let praxe ve svém oboru v projektování obdobných zakázek; autorizace</w:t>
      </w:r>
      <w:r w:rsidR="003F031B" w:rsidRPr="005A0E99">
        <w:rPr>
          <w:rFonts w:ascii="Calibri" w:hAnsi="Calibri" w:cs="Calibri"/>
          <w:sz w:val="20"/>
          <w:szCs w:val="20"/>
        </w:rPr>
        <w:t>/registrace</w:t>
      </w:r>
      <w:r w:rsidRPr="005A0E99">
        <w:rPr>
          <w:rFonts w:ascii="Calibri" w:hAnsi="Calibri" w:cs="Calibri"/>
          <w:sz w:val="20"/>
          <w:szCs w:val="20"/>
        </w:rPr>
        <w:t xml:space="preserve"> v rozsahu dle § 5 odst. 3 písm. e) </w:t>
      </w:r>
      <w:r w:rsidR="00497EF3" w:rsidRPr="005A0E99">
        <w:rPr>
          <w:rFonts w:ascii="Calibri" w:hAnsi="Calibri" w:cs="Calibri"/>
          <w:sz w:val="20"/>
          <w:szCs w:val="20"/>
        </w:rPr>
        <w:t>autorizačního zákona</w:t>
      </w:r>
      <w:r w:rsidRPr="005A0E99">
        <w:rPr>
          <w:rFonts w:ascii="Calibri" w:hAnsi="Calibri" w:cs="Calibri"/>
          <w:sz w:val="20"/>
          <w:szCs w:val="20"/>
        </w:rPr>
        <w:t xml:space="preserve">, tedy v oboru technologická zařízení staveb; </w:t>
      </w:r>
    </w:p>
    <w:p w:rsidR="00162648" w:rsidRPr="005A0E99" w:rsidRDefault="00162648" w:rsidP="00A64D23">
      <w:pPr>
        <w:numPr>
          <w:ilvl w:val="0"/>
          <w:numId w:val="14"/>
        </w:numPr>
        <w:spacing w:before="60"/>
        <w:ind w:left="1843" w:hanging="425"/>
        <w:jc w:val="both"/>
        <w:rPr>
          <w:rFonts w:ascii="Calibri" w:hAnsi="Calibri" w:cs="Calibri"/>
          <w:b/>
          <w:bCs/>
          <w:sz w:val="20"/>
          <w:szCs w:val="20"/>
        </w:rPr>
      </w:pPr>
      <w:r w:rsidRPr="005A0E99">
        <w:rPr>
          <w:rFonts w:ascii="Calibri" w:hAnsi="Calibri" w:cs="Calibri"/>
          <w:b/>
          <w:bCs/>
          <w:sz w:val="20"/>
          <w:szCs w:val="20"/>
        </w:rPr>
        <w:t>specialista na elektrotechnická zařízení</w:t>
      </w:r>
    </w:p>
    <w:p w:rsidR="00162648" w:rsidRPr="005A0E99" w:rsidRDefault="00162648" w:rsidP="006069CE">
      <w:pPr>
        <w:pStyle w:val="Odstavecseseznamem"/>
        <w:spacing w:before="60"/>
        <w:ind w:left="1843"/>
        <w:jc w:val="both"/>
        <w:rPr>
          <w:rFonts w:ascii="Calibri" w:hAnsi="Calibri" w:cs="Calibri"/>
          <w:bCs/>
          <w:sz w:val="20"/>
          <w:szCs w:val="20"/>
        </w:rPr>
      </w:pPr>
      <w:r w:rsidRPr="005A0E99">
        <w:rPr>
          <w:rFonts w:ascii="Calibri" w:hAnsi="Calibri" w:cs="Calibri"/>
          <w:sz w:val="20"/>
          <w:szCs w:val="20"/>
        </w:rPr>
        <w:t>vysokoškolské</w:t>
      </w:r>
      <w:r w:rsidRPr="005A0E99">
        <w:rPr>
          <w:rFonts w:ascii="Calibri" w:hAnsi="Calibri" w:cs="Calibri"/>
          <w:bCs/>
          <w:sz w:val="20"/>
          <w:szCs w:val="20"/>
        </w:rPr>
        <w:t xml:space="preserve"> vzdělání; nejméně 5 let praxe v projektování </w:t>
      </w:r>
      <w:r w:rsidR="005F2723" w:rsidRPr="005A0E99">
        <w:rPr>
          <w:rFonts w:ascii="Calibri" w:hAnsi="Calibri" w:cs="Calibri"/>
          <w:bCs/>
          <w:sz w:val="20"/>
          <w:szCs w:val="20"/>
        </w:rPr>
        <w:t>v oboru své specializace</w:t>
      </w:r>
      <w:r w:rsidRPr="005A0E99">
        <w:rPr>
          <w:rFonts w:ascii="Calibri" w:hAnsi="Calibri" w:cs="Calibri"/>
          <w:bCs/>
          <w:sz w:val="20"/>
          <w:szCs w:val="20"/>
        </w:rPr>
        <w:t xml:space="preserve">; </w:t>
      </w:r>
      <w:r w:rsidRPr="005A0E99">
        <w:rPr>
          <w:rFonts w:ascii="Calibri" w:hAnsi="Calibri" w:cs="Calibri"/>
          <w:sz w:val="20"/>
          <w:szCs w:val="20"/>
        </w:rPr>
        <w:t>autorizace</w:t>
      </w:r>
      <w:r w:rsidR="003F031B" w:rsidRPr="005A0E99">
        <w:rPr>
          <w:rFonts w:ascii="Calibri" w:hAnsi="Calibri" w:cs="Calibri"/>
          <w:sz w:val="20"/>
          <w:szCs w:val="20"/>
        </w:rPr>
        <w:t>/registrace</w:t>
      </w:r>
      <w:r w:rsidRPr="005A0E99">
        <w:rPr>
          <w:rFonts w:ascii="Calibri" w:hAnsi="Calibri" w:cs="Calibri"/>
          <w:bCs/>
          <w:sz w:val="20"/>
          <w:szCs w:val="20"/>
        </w:rPr>
        <w:t xml:space="preserve"> v rozsahu dle § 5 odst. 3 písm. f)</w:t>
      </w:r>
      <w:r w:rsidR="00313A1F" w:rsidRPr="005A0E99">
        <w:rPr>
          <w:rFonts w:ascii="Calibri" w:hAnsi="Calibri" w:cs="Calibri"/>
          <w:bCs/>
          <w:sz w:val="20"/>
          <w:szCs w:val="20"/>
        </w:rPr>
        <w:t xml:space="preserve"> </w:t>
      </w:r>
      <w:r w:rsidR="00497EF3" w:rsidRPr="005A0E99">
        <w:rPr>
          <w:rFonts w:ascii="Calibri" w:hAnsi="Calibri" w:cs="Calibri"/>
          <w:sz w:val="20"/>
          <w:szCs w:val="20"/>
        </w:rPr>
        <w:t>autorizačního zákona</w:t>
      </w:r>
      <w:r w:rsidRPr="005A0E99">
        <w:rPr>
          <w:rFonts w:ascii="Calibri" w:hAnsi="Calibri" w:cs="Calibri"/>
          <w:bCs/>
          <w:sz w:val="20"/>
          <w:szCs w:val="20"/>
        </w:rPr>
        <w:t>, tedy v oboru technika prostředí staveb;</w:t>
      </w:r>
    </w:p>
    <w:p w:rsidR="003F22CA" w:rsidRPr="005A0E99" w:rsidRDefault="00787B71" w:rsidP="00A64D23">
      <w:pPr>
        <w:numPr>
          <w:ilvl w:val="0"/>
          <w:numId w:val="14"/>
        </w:numPr>
        <w:spacing w:before="60"/>
        <w:ind w:left="1843" w:hanging="425"/>
        <w:jc w:val="both"/>
        <w:rPr>
          <w:rFonts w:ascii="Calibri" w:hAnsi="Calibri" w:cs="Calibri"/>
          <w:b/>
          <w:bCs/>
          <w:sz w:val="20"/>
          <w:szCs w:val="20"/>
        </w:rPr>
      </w:pPr>
      <w:r w:rsidRPr="005A0E99">
        <w:rPr>
          <w:rFonts w:ascii="Calibri" w:hAnsi="Calibri" w:cs="Calibri"/>
          <w:b/>
          <w:bCs/>
          <w:sz w:val="20"/>
          <w:szCs w:val="20"/>
        </w:rPr>
        <w:t>úřed</w:t>
      </w:r>
      <w:r w:rsidR="00F823BC" w:rsidRPr="005A0E99">
        <w:rPr>
          <w:rFonts w:ascii="Calibri" w:hAnsi="Calibri" w:cs="Calibri"/>
          <w:b/>
          <w:bCs/>
          <w:sz w:val="20"/>
          <w:szCs w:val="20"/>
        </w:rPr>
        <w:t>n</w:t>
      </w:r>
      <w:r w:rsidRPr="005A0E99">
        <w:rPr>
          <w:rFonts w:ascii="Calibri" w:hAnsi="Calibri" w:cs="Calibri"/>
          <w:b/>
          <w:bCs/>
          <w:sz w:val="20"/>
          <w:szCs w:val="20"/>
        </w:rPr>
        <w:t>ě oprávněný zeměměřický inženýr</w:t>
      </w:r>
    </w:p>
    <w:p w:rsidR="006C5CE3" w:rsidRPr="005A0E99" w:rsidRDefault="006C5CE3" w:rsidP="006069CE">
      <w:pPr>
        <w:pStyle w:val="Odstavecseseznamem"/>
        <w:spacing w:before="60"/>
        <w:ind w:left="1843"/>
        <w:jc w:val="both"/>
        <w:rPr>
          <w:rFonts w:ascii="Calibri" w:hAnsi="Calibri" w:cs="Calibri"/>
          <w:sz w:val="20"/>
          <w:szCs w:val="20"/>
        </w:rPr>
      </w:pPr>
      <w:r w:rsidRPr="005A0E99">
        <w:rPr>
          <w:rFonts w:ascii="Calibri" w:hAnsi="Calibri" w:cs="Calibri"/>
          <w:sz w:val="20"/>
          <w:szCs w:val="20"/>
        </w:rPr>
        <w:t>vysokoškolské vzdělání; nejméně 5 let praxe ve svém oboru; úřední oprávnění pro ověřování výsledků</w:t>
      </w:r>
      <w:r w:rsidRPr="005A0E99">
        <w:rPr>
          <w:rFonts w:ascii="Calibri" w:hAnsi="Calibri" w:cs="Arial"/>
          <w:sz w:val="20"/>
          <w:szCs w:val="20"/>
        </w:rPr>
        <w:t xml:space="preserve"> zeměměřických činností v rozsahu dle § 13 odst. 1 písm. </w:t>
      </w:r>
      <w:r w:rsidR="002E3DB8" w:rsidRPr="005A0E99">
        <w:rPr>
          <w:rFonts w:ascii="Calibri" w:hAnsi="Calibri" w:cs="Arial"/>
          <w:sz w:val="20"/>
          <w:szCs w:val="20"/>
        </w:rPr>
        <w:t>a) a c</w:t>
      </w:r>
      <w:r w:rsidR="001C506A" w:rsidRPr="005A0E99">
        <w:rPr>
          <w:rFonts w:ascii="Calibri" w:hAnsi="Calibri" w:cs="Arial"/>
          <w:sz w:val="20"/>
          <w:szCs w:val="20"/>
        </w:rPr>
        <w:t>)</w:t>
      </w:r>
      <w:r w:rsidR="005737ED" w:rsidRPr="005A0E99">
        <w:rPr>
          <w:rFonts w:ascii="Calibri" w:hAnsi="Calibri" w:cs="Calibri"/>
          <w:sz w:val="20"/>
          <w:szCs w:val="20"/>
        </w:rPr>
        <w:t xml:space="preserve"> </w:t>
      </w:r>
      <w:r w:rsidRPr="005A0E99">
        <w:rPr>
          <w:rFonts w:ascii="Calibri" w:hAnsi="Calibri" w:cs="Arial"/>
          <w:sz w:val="20"/>
          <w:szCs w:val="20"/>
        </w:rPr>
        <w:t>zákona č. 200/1994 Sb., o zeměměřictví a o změně a doplnění některých zákonů souvisejících s jeho zavedením, ve znění pozdějších předpisů;</w:t>
      </w:r>
      <w:r w:rsidRPr="005A0E99">
        <w:rPr>
          <w:rFonts w:ascii="Calibri" w:hAnsi="Calibri" w:cs="Calibri"/>
          <w:sz w:val="20"/>
          <w:szCs w:val="20"/>
        </w:rPr>
        <w:t xml:space="preserve"> </w:t>
      </w:r>
    </w:p>
    <w:p w:rsidR="002E3DB8" w:rsidRPr="005A0E99" w:rsidRDefault="005F2F09" w:rsidP="00A64D23">
      <w:pPr>
        <w:numPr>
          <w:ilvl w:val="0"/>
          <w:numId w:val="14"/>
        </w:numPr>
        <w:spacing w:before="60"/>
        <w:ind w:left="1843" w:hanging="425"/>
        <w:jc w:val="both"/>
        <w:rPr>
          <w:rFonts w:ascii="Calibri" w:hAnsi="Calibri" w:cs="Calibri"/>
          <w:sz w:val="20"/>
          <w:szCs w:val="20"/>
        </w:rPr>
      </w:pPr>
      <w:r w:rsidRPr="005A0E99">
        <w:rPr>
          <w:rFonts w:ascii="Calibri" w:hAnsi="Calibri" w:cs="Calibri"/>
          <w:b/>
          <w:bCs/>
          <w:sz w:val="20"/>
          <w:szCs w:val="20"/>
        </w:rPr>
        <w:t xml:space="preserve">specialista na </w:t>
      </w:r>
      <w:r w:rsidR="002E3DB8" w:rsidRPr="005A0E99">
        <w:rPr>
          <w:rFonts w:ascii="Calibri" w:hAnsi="Calibri" w:cs="Calibri"/>
          <w:b/>
          <w:bCs/>
          <w:sz w:val="20"/>
          <w:szCs w:val="20"/>
        </w:rPr>
        <w:t>geotechnik</w:t>
      </w:r>
      <w:r w:rsidRPr="005A0E99">
        <w:rPr>
          <w:rFonts w:ascii="Calibri" w:hAnsi="Calibri" w:cs="Calibri"/>
          <w:b/>
          <w:bCs/>
          <w:sz w:val="20"/>
          <w:szCs w:val="20"/>
        </w:rPr>
        <w:t>u</w:t>
      </w:r>
      <w:r w:rsidR="002E3DB8" w:rsidRPr="005A0E99">
        <w:rPr>
          <w:rFonts w:ascii="Calibri" w:hAnsi="Calibri" w:cs="Calibri"/>
          <w:b/>
          <w:bCs/>
          <w:sz w:val="20"/>
          <w:szCs w:val="20"/>
        </w:rPr>
        <w:t xml:space="preserve"> </w:t>
      </w:r>
    </w:p>
    <w:p w:rsidR="002E3DB8" w:rsidRPr="005A0E99" w:rsidRDefault="002E3DB8" w:rsidP="006069CE">
      <w:pPr>
        <w:pStyle w:val="Odstavecseseznamem"/>
        <w:spacing w:before="60"/>
        <w:ind w:left="1843"/>
        <w:jc w:val="both"/>
        <w:rPr>
          <w:rFonts w:ascii="Calibri" w:hAnsi="Calibri" w:cs="Calibri"/>
          <w:b/>
          <w:bCs/>
          <w:sz w:val="20"/>
          <w:szCs w:val="20"/>
        </w:rPr>
      </w:pPr>
      <w:r w:rsidRPr="005A0E99">
        <w:rPr>
          <w:rFonts w:ascii="Calibri" w:hAnsi="Calibri" w:cs="Calibri"/>
          <w:sz w:val="20"/>
          <w:szCs w:val="20"/>
        </w:rPr>
        <w:t xml:space="preserve">vysokoškolské vzdělání; nejméně 5 let praxe v projektování </w:t>
      </w:r>
      <w:r w:rsidR="005F2723" w:rsidRPr="005A0E99">
        <w:rPr>
          <w:rFonts w:ascii="Calibri" w:hAnsi="Calibri" w:cs="Calibri"/>
          <w:sz w:val="20"/>
          <w:szCs w:val="20"/>
        </w:rPr>
        <w:t>v oboru své specializace</w:t>
      </w:r>
      <w:r w:rsidRPr="005A0E99">
        <w:rPr>
          <w:rFonts w:ascii="Calibri" w:hAnsi="Calibri" w:cs="Calibri"/>
          <w:sz w:val="20"/>
          <w:szCs w:val="20"/>
        </w:rPr>
        <w:t>; autorizace</w:t>
      </w:r>
      <w:r w:rsidR="003F031B" w:rsidRPr="005A0E99">
        <w:rPr>
          <w:rFonts w:ascii="Calibri" w:hAnsi="Calibri" w:cs="Calibri"/>
          <w:sz w:val="20"/>
          <w:szCs w:val="20"/>
        </w:rPr>
        <w:t>/registrace</w:t>
      </w:r>
      <w:r w:rsidRPr="005A0E99">
        <w:rPr>
          <w:rFonts w:ascii="Calibri" w:hAnsi="Calibri" w:cs="Calibri"/>
          <w:sz w:val="20"/>
          <w:szCs w:val="20"/>
        </w:rPr>
        <w:t xml:space="preserve"> v rozsahu dle § 5 odst. 3 písm. i) </w:t>
      </w:r>
      <w:r w:rsidR="00497EF3" w:rsidRPr="005A0E99">
        <w:rPr>
          <w:rFonts w:ascii="Calibri" w:hAnsi="Calibri" w:cs="Calibri"/>
          <w:sz w:val="20"/>
          <w:szCs w:val="20"/>
        </w:rPr>
        <w:t>autorizačního zákona</w:t>
      </w:r>
      <w:r w:rsidRPr="005A0E99">
        <w:rPr>
          <w:rFonts w:ascii="Calibri" w:hAnsi="Calibri" w:cs="Calibri"/>
          <w:sz w:val="20"/>
          <w:szCs w:val="20"/>
        </w:rPr>
        <w:t>, tedy v oboru geotechnika;</w:t>
      </w:r>
    </w:p>
    <w:p w:rsidR="005B1CC6" w:rsidRPr="005A0E99" w:rsidRDefault="005B1CC6" w:rsidP="00A64D23">
      <w:pPr>
        <w:numPr>
          <w:ilvl w:val="0"/>
          <w:numId w:val="14"/>
        </w:numPr>
        <w:spacing w:before="60"/>
        <w:ind w:left="1843" w:hanging="425"/>
        <w:jc w:val="both"/>
        <w:rPr>
          <w:rFonts w:ascii="Calibri" w:hAnsi="Calibri" w:cs="Calibri"/>
          <w:b/>
          <w:bCs/>
          <w:sz w:val="20"/>
          <w:szCs w:val="20"/>
        </w:rPr>
      </w:pPr>
      <w:r w:rsidRPr="005A0E99">
        <w:rPr>
          <w:rFonts w:ascii="Calibri" w:hAnsi="Calibri" w:cs="Calibri"/>
          <w:b/>
          <w:bCs/>
          <w:sz w:val="20"/>
          <w:szCs w:val="20"/>
        </w:rPr>
        <w:lastRenderedPageBreak/>
        <w:t xml:space="preserve">specialista na požární bezpečnost </w:t>
      </w:r>
    </w:p>
    <w:p w:rsidR="005B1CC6" w:rsidRPr="005A0E99" w:rsidRDefault="008A4DC8" w:rsidP="006069CE">
      <w:pPr>
        <w:pStyle w:val="Odstavecseseznamem"/>
        <w:spacing w:before="60"/>
        <w:ind w:left="1843"/>
        <w:jc w:val="both"/>
        <w:rPr>
          <w:rFonts w:ascii="Calibri" w:hAnsi="Calibri" w:cs="Calibri"/>
          <w:sz w:val="20"/>
          <w:szCs w:val="20"/>
        </w:rPr>
      </w:pPr>
      <w:r w:rsidRPr="005A0E99">
        <w:rPr>
          <w:rFonts w:ascii="Calibri" w:hAnsi="Calibri" w:cs="Calibri"/>
          <w:bCs/>
          <w:sz w:val="20"/>
          <w:szCs w:val="20"/>
        </w:rPr>
        <w:t xml:space="preserve">minimálně </w:t>
      </w:r>
      <w:r w:rsidR="005B1CC6" w:rsidRPr="005A0E99">
        <w:rPr>
          <w:rFonts w:ascii="Calibri" w:hAnsi="Calibri" w:cs="Calibri"/>
          <w:bCs/>
          <w:sz w:val="20"/>
          <w:szCs w:val="20"/>
        </w:rPr>
        <w:t xml:space="preserve">středoškolské vzdělání; nejméně 3 roky praxe </w:t>
      </w:r>
      <w:r w:rsidR="00326289" w:rsidRPr="005A0E99">
        <w:rPr>
          <w:rFonts w:ascii="Calibri" w:hAnsi="Calibri" w:cs="Calibri"/>
          <w:sz w:val="20"/>
          <w:szCs w:val="20"/>
        </w:rPr>
        <w:t xml:space="preserve">v projektování </w:t>
      </w:r>
      <w:r w:rsidR="005F2723" w:rsidRPr="005A0E99">
        <w:rPr>
          <w:rFonts w:ascii="Calibri" w:hAnsi="Calibri" w:cs="Calibri"/>
          <w:sz w:val="20"/>
          <w:szCs w:val="20"/>
        </w:rPr>
        <w:t>v oboru své specializace</w:t>
      </w:r>
      <w:r w:rsidR="005B1CC6" w:rsidRPr="005A0E99">
        <w:rPr>
          <w:rFonts w:ascii="Calibri" w:hAnsi="Calibri" w:cs="Calibri"/>
          <w:bCs/>
          <w:sz w:val="20"/>
          <w:szCs w:val="20"/>
        </w:rPr>
        <w:t xml:space="preserve">; </w:t>
      </w:r>
      <w:r w:rsidR="005B1CC6" w:rsidRPr="005A0E99">
        <w:rPr>
          <w:rFonts w:ascii="Calibri" w:hAnsi="Calibri" w:cs="Calibri"/>
          <w:sz w:val="20"/>
          <w:szCs w:val="20"/>
        </w:rPr>
        <w:t>autorizace</w:t>
      </w:r>
      <w:r w:rsidR="003F031B" w:rsidRPr="005A0E99">
        <w:rPr>
          <w:rFonts w:ascii="Calibri" w:hAnsi="Calibri" w:cs="Calibri"/>
          <w:sz w:val="20"/>
          <w:szCs w:val="20"/>
        </w:rPr>
        <w:t>/registrace</w:t>
      </w:r>
      <w:r w:rsidR="005B1CC6" w:rsidRPr="005A0E99">
        <w:rPr>
          <w:rFonts w:ascii="Calibri" w:hAnsi="Calibri" w:cs="Calibri"/>
          <w:sz w:val="20"/>
          <w:szCs w:val="20"/>
        </w:rPr>
        <w:t xml:space="preserve"> v rozsahu dle § 5 odst. 3 písm. j) </w:t>
      </w:r>
      <w:r w:rsidR="00497EF3" w:rsidRPr="005A0E99">
        <w:rPr>
          <w:rFonts w:ascii="Calibri" w:hAnsi="Calibri" w:cs="Calibri"/>
          <w:sz w:val="20"/>
          <w:szCs w:val="20"/>
        </w:rPr>
        <w:t>autorizačního zákona</w:t>
      </w:r>
      <w:r w:rsidR="005B1CC6" w:rsidRPr="005A0E99">
        <w:rPr>
          <w:rFonts w:ascii="Calibri" w:hAnsi="Calibri" w:cs="Calibri"/>
          <w:sz w:val="20"/>
          <w:szCs w:val="20"/>
        </w:rPr>
        <w:t>, tedy v obor</w:t>
      </w:r>
      <w:r w:rsidR="00635DD6" w:rsidRPr="005A0E99">
        <w:rPr>
          <w:rFonts w:ascii="Calibri" w:hAnsi="Calibri" w:cs="Calibri"/>
          <w:sz w:val="20"/>
          <w:szCs w:val="20"/>
        </w:rPr>
        <w:t>u požární bezpečnost staveb;</w:t>
      </w:r>
    </w:p>
    <w:p w:rsidR="00635DD6" w:rsidRPr="005A0E99" w:rsidRDefault="00635DD6" w:rsidP="00A64D23">
      <w:pPr>
        <w:numPr>
          <w:ilvl w:val="0"/>
          <w:numId w:val="14"/>
        </w:numPr>
        <w:spacing w:before="60"/>
        <w:ind w:left="1843" w:hanging="425"/>
        <w:jc w:val="both"/>
        <w:rPr>
          <w:rFonts w:ascii="Calibri" w:hAnsi="Calibri" w:cs="Calibri"/>
          <w:b/>
          <w:bCs/>
          <w:sz w:val="20"/>
          <w:szCs w:val="20"/>
        </w:rPr>
      </w:pPr>
      <w:r w:rsidRPr="005A0E99">
        <w:rPr>
          <w:rFonts w:ascii="Calibri" w:hAnsi="Calibri" w:cs="Calibri"/>
          <w:b/>
          <w:bCs/>
          <w:sz w:val="20"/>
          <w:szCs w:val="20"/>
        </w:rPr>
        <w:t xml:space="preserve">koordinátor BOZP </w:t>
      </w:r>
    </w:p>
    <w:p w:rsidR="00635DD6" w:rsidRPr="005A0E99" w:rsidRDefault="008A4DC8" w:rsidP="006069CE">
      <w:pPr>
        <w:pStyle w:val="Odstavecseseznamem"/>
        <w:spacing w:before="60"/>
        <w:ind w:left="1843"/>
        <w:jc w:val="both"/>
        <w:rPr>
          <w:rFonts w:ascii="Calibri" w:hAnsi="Calibri" w:cs="Calibri"/>
          <w:sz w:val="20"/>
          <w:szCs w:val="20"/>
        </w:rPr>
      </w:pPr>
      <w:r w:rsidRPr="005A0E99">
        <w:rPr>
          <w:rFonts w:ascii="Calibri" w:hAnsi="Calibri" w:cs="Calibri"/>
          <w:bCs/>
          <w:sz w:val="20"/>
          <w:szCs w:val="20"/>
        </w:rPr>
        <w:t xml:space="preserve">minimálně </w:t>
      </w:r>
      <w:r w:rsidR="00635DD6" w:rsidRPr="005A0E99">
        <w:rPr>
          <w:rFonts w:ascii="Calibri" w:hAnsi="Calibri" w:cs="Calibri"/>
          <w:bCs/>
          <w:sz w:val="20"/>
          <w:szCs w:val="20"/>
        </w:rPr>
        <w:t>středoškolské vzdělání; nejméně 3 roky praxe ve svém oboru; o</w:t>
      </w:r>
      <w:r w:rsidR="00635DD6" w:rsidRPr="005A0E99">
        <w:rPr>
          <w:rFonts w:ascii="Calibri" w:hAnsi="Calibri" w:cs="Calibri"/>
          <w:sz w:val="20"/>
          <w:szCs w:val="20"/>
        </w:rPr>
        <w:t>svědčení odborné způsobilosti koordinátora BOZP na staveništi podle § 14</w:t>
      </w:r>
      <w:r w:rsidR="00733B12" w:rsidRPr="005A0E99">
        <w:rPr>
          <w:rFonts w:ascii="Calibri" w:hAnsi="Calibri" w:cs="Calibri"/>
          <w:sz w:val="20"/>
          <w:szCs w:val="20"/>
        </w:rPr>
        <w:t>, resp. § 10</w:t>
      </w:r>
      <w:r w:rsidR="00635DD6" w:rsidRPr="005A0E99">
        <w:rPr>
          <w:rFonts w:ascii="Calibri" w:hAnsi="Calibri" w:cs="Calibri"/>
          <w:sz w:val="20"/>
          <w:szCs w:val="20"/>
        </w:rPr>
        <w:t xml:space="preserve"> zákona č. 309/2006 Sb., o zajištění dalších podmínek bezpečnosti a ochrany zdraví při práci a dle </w:t>
      </w:r>
      <w:r w:rsidR="007B2AD4" w:rsidRPr="005A0E99">
        <w:rPr>
          <w:rFonts w:ascii="Calibri" w:hAnsi="Calibri" w:cs="Calibri"/>
          <w:sz w:val="20"/>
          <w:szCs w:val="20"/>
        </w:rPr>
        <w:t xml:space="preserve">§ 6, 7 a 8 </w:t>
      </w:r>
      <w:r w:rsidR="00635DD6" w:rsidRPr="005A0E99">
        <w:rPr>
          <w:rFonts w:ascii="Calibri" w:hAnsi="Calibri" w:cs="Calibri"/>
          <w:sz w:val="20"/>
          <w:szCs w:val="20"/>
        </w:rPr>
        <w:t xml:space="preserve">nařízení vlády č. 592/2006 Sb., </w:t>
      </w:r>
      <w:r w:rsidR="007B2AD4" w:rsidRPr="005A0E99">
        <w:rPr>
          <w:rFonts w:ascii="Calibri" w:hAnsi="Calibri" w:cs="Calibri"/>
          <w:sz w:val="20"/>
          <w:szCs w:val="20"/>
        </w:rPr>
        <w:t xml:space="preserve">o podmínkách akreditace a provádění zkoušek z odborné způsobilosti, </w:t>
      </w:r>
      <w:r w:rsidR="00635DD6" w:rsidRPr="005A0E99">
        <w:rPr>
          <w:rFonts w:ascii="Calibri" w:hAnsi="Calibri" w:cs="Calibri"/>
          <w:sz w:val="20"/>
          <w:szCs w:val="20"/>
        </w:rPr>
        <w:t>potvrzující úspěšné vykonání zkoušky vydané firmou akreditovanou MPSV</w:t>
      </w:r>
      <w:r w:rsidR="00375575" w:rsidRPr="005A0E99">
        <w:rPr>
          <w:rFonts w:ascii="Calibri" w:hAnsi="Calibri" w:cs="Calibri"/>
          <w:sz w:val="20"/>
          <w:szCs w:val="20"/>
        </w:rPr>
        <w:t>;</w:t>
      </w:r>
    </w:p>
    <w:p w:rsidR="00375575" w:rsidRPr="005A0E99" w:rsidRDefault="0061554A" w:rsidP="00A64D23">
      <w:pPr>
        <w:numPr>
          <w:ilvl w:val="0"/>
          <w:numId w:val="14"/>
        </w:numPr>
        <w:spacing w:before="60"/>
        <w:ind w:left="1843" w:hanging="425"/>
        <w:jc w:val="both"/>
        <w:rPr>
          <w:rFonts w:ascii="Calibri" w:hAnsi="Calibri" w:cs="Calibri"/>
          <w:b/>
          <w:sz w:val="20"/>
          <w:szCs w:val="20"/>
        </w:rPr>
      </w:pPr>
      <w:r w:rsidRPr="005A0E99">
        <w:rPr>
          <w:rFonts w:ascii="Calibri" w:hAnsi="Calibri" w:cs="Calibri"/>
          <w:b/>
          <w:bCs/>
          <w:sz w:val="20"/>
          <w:szCs w:val="20"/>
        </w:rPr>
        <w:t>specialista</w:t>
      </w:r>
      <w:r w:rsidRPr="005A0E99">
        <w:rPr>
          <w:rFonts w:ascii="Calibri" w:hAnsi="Calibri" w:cs="Calibri"/>
          <w:b/>
          <w:sz w:val="20"/>
          <w:szCs w:val="20"/>
        </w:rPr>
        <w:t xml:space="preserve"> na inženýrskou činnost</w:t>
      </w:r>
    </w:p>
    <w:p w:rsidR="003F22CA" w:rsidRPr="005A0E99" w:rsidRDefault="0061554A" w:rsidP="006069CE">
      <w:pPr>
        <w:pStyle w:val="Odstavecseseznamem"/>
        <w:spacing w:before="60"/>
        <w:ind w:left="1843"/>
        <w:jc w:val="both"/>
        <w:rPr>
          <w:rFonts w:ascii="Calibri" w:hAnsi="Calibri" w:cs="Calibri"/>
          <w:sz w:val="20"/>
          <w:szCs w:val="20"/>
        </w:rPr>
      </w:pPr>
      <w:r w:rsidRPr="005A0E99">
        <w:rPr>
          <w:rFonts w:ascii="Calibri" w:hAnsi="Calibri" w:cs="Calibri"/>
          <w:bCs/>
          <w:sz w:val="20"/>
          <w:szCs w:val="20"/>
        </w:rPr>
        <w:t xml:space="preserve">minimálně středoškolské vzdělání; nejméně 5 let praxe při provádění služeb </w:t>
      </w:r>
      <w:r w:rsidRPr="005A0E99">
        <w:rPr>
          <w:rFonts w:ascii="Calibri" w:hAnsi="Calibri" w:cs="Calibri"/>
          <w:sz w:val="20"/>
          <w:szCs w:val="20"/>
        </w:rPr>
        <w:t>spočívajících</w:t>
      </w:r>
      <w:r w:rsidRPr="005A0E99">
        <w:rPr>
          <w:rFonts w:ascii="Calibri" w:hAnsi="Calibri" w:cs="Calibri"/>
          <w:bCs/>
          <w:sz w:val="20"/>
          <w:szCs w:val="20"/>
        </w:rPr>
        <w:t xml:space="preserve"> mimo jiné ve výkonu inženýrské činnosti pro </w:t>
      </w:r>
      <w:r w:rsidR="00BB2EEF" w:rsidRPr="005A0E99">
        <w:rPr>
          <w:rFonts w:ascii="Calibri" w:hAnsi="Calibri" w:cs="Calibri"/>
          <w:bCs/>
          <w:sz w:val="20"/>
          <w:szCs w:val="20"/>
        </w:rPr>
        <w:t xml:space="preserve">vydání </w:t>
      </w:r>
      <w:r w:rsidRPr="005A0E99">
        <w:rPr>
          <w:rFonts w:ascii="Calibri" w:hAnsi="Calibri" w:cs="Calibri"/>
          <w:bCs/>
          <w:sz w:val="20"/>
          <w:szCs w:val="20"/>
        </w:rPr>
        <w:t>stavební</w:t>
      </w:r>
      <w:r w:rsidR="00BB2EEF" w:rsidRPr="005A0E99">
        <w:rPr>
          <w:rFonts w:ascii="Calibri" w:hAnsi="Calibri" w:cs="Calibri"/>
          <w:bCs/>
          <w:sz w:val="20"/>
          <w:szCs w:val="20"/>
        </w:rPr>
        <w:t>ho</w:t>
      </w:r>
      <w:r w:rsidRPr="005A0E99">
        <w:rPr>
          <w:rFonts w:ascii="Calibri" w:hAnsi="Calibri" w:cs="Calibri"/>
          <w:bCs/>
          <w:sz w:val="20"/>
          <w:szCs w:val="20"/>
        </w:rPr>
        <w:t xml:space="preserve"> povolení </w:t>
      </w:r>
      <w:r w:rsidR="00BB2EEF" w:rsidRPr="005A0E99">
        <w:rPr>
          <w:rFonts w:ascii="Calibri" w:hAnsi="Calibri" w:cs="Calibri"/>
          <w:sz w:val="20"/>
          <w:szCs w:val="20"/>
        </w:rPr>
        <w:t>nebo společného povolení</w:t>
      </w:r>
      <w:r w:rsidR="00BB2EEF" w:rsidRPr="005A0E99">
        <w:rPr>
          <w:rFonts w:ascii="Calibri" w:hAnsi="Calibri" w:cs="Calibri"/>
          <w:bCs/>
          <w:sz w:val="20"/>
          <w:szCs w:val="20"/>
        </w:rPr>
        <w:t xml:space="preserve"> </w:t>
      </w:r>
      <w:r w:rsidRPr="005A0E99">
        <w:rPr>
          <w:rFonts w:ascii="Calibri" w:hAnsi="Calibri" w:cs="Calibri"/>
          <w:bCs/>
          <w:sz w:val="20"/>
          <w:szCs w:val="20"/>
        </w:rPr>
        <w:t>včetně majetkoprávní přípravy staveb;</w:t>
      </w:r>
    </w:p>
    <w:p w:rsidR="0006646E" w:rsidRPr="002320C5" w:rsidRDefault="0006646E" w:rsidP="0006646E">
      <w:pPr>
        <w:spacing w:before="60"/>
        <w:ind w:left="1843"/>
        <w:jc w:val="both"/>
        <w:rPr>
          <w:rFonts w:ascii="Calibri" w:hAnsi="Calibri"/>
          <w:sz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8F7723">
        <w:rPr>
          <w:rFonts w:ascii="Calibri" w:hAnsi="Calibri" w:cs="Calibri"/>
          <w:sz w:val="20"/>
          <w:szCs w:val="20"/>
        </w:rPr>
        <w:t>DSP</w:t>
      </w:r>
      <w:r w:rsidRPr="00923157">
        <w:rPr>
          <w:rFonts w:ascii="Calibri" w:hAnsi="Calibri" w:cs="Calibri"/>
          <w:sz w:val="20"/>
          <w:szCs w:val="20"/>
        </w:rPr>
        <w:t xml:space="preserve"> </w:t>
      </w:r>
      <w:r w:rsidR="00BF35CA">
        <w:rPr>
          <w:rFonts w:ascii="Calibri" w:hAnsi="Calibri" w:cs="Calibri"/>
          <w:sz w:val="20"/>
          <w:szCs w:val="20"/>
        </w:rPr>
        <w:t xml:space="preserve">nebo </w:t>
      </w:r>
      <w:r w:rsidR="00A55CFB">
        <w:rPr>
          <w:rFonts w:ascii="Calibri" w:hAnsi="Calibri" w:cs="Calibri"/>
          <w:sz w:val="20"/>
          <w:szCs w:val="20"/>
        </w:rPr>
        <w:t>DUSP</w:t>
      </w:r>
      <w:r w:rsidR="004A0BC8">
        <w:rPr>
          <w:rFonts w:ascii="Calibri" w:hAnsi="Calibri" w:cs="Calibri"/>
          <w:sz w:val="20"/>
          <w:szCs w:val="20"/>
        </w:rPr>
        <w:t xml:space="preserve">, příp. </w:t>
      </w:r>
      <w:r w:rsidR="00BF35CA">
        <w:rPr>
          <w:rFonts w:ascii="Calibri" w:hAnsi="Calibri" w:cs="Calibri"/>
          <w:sz w:val="20"/>
          <w:szCs w:val="20"/>
        </w:rPr>
        <w:t>jejich aktualizace</w:t>
      </w:r>
      <w:r w:rsidR="004A0BC8">
        <w:rPr>
          <w:rFonts w:ascii="Calibri" w:hAnsi="Calibri" w:cs="Calibri"/>
          <w:sz w:val="20"/>
          <w:szCs w:val="20"/>
        </w:rPr>
        <w:t>,</w:t>
      </w:r>
      <w:r w:rsidR="00BF35CA" w:rsidRPr="00923157">
        <w:rPr>
          <w:rFonts w:ascii="Calibri" w:hAnsi="Calibri" w:cs="Calibri"/>
          <w:sz w:val="20"/>
          <w:szCs w:val="20"/>
        </w:rPr>
        <w:t xml:space="preserve"> </w:t>
      </w:r>
      <w:r w:rsidRPr="00923157">
        <w:rPr>
          <w:rFonts w:ascii="Calibri" w:hAnsi="Calibri" w:cs="Calibri"/>
          <w:sz w:val="20"/>
          <w:szCs w:val="20"/>
        </w:rPr>
        <w:t>pro stavby železničních drah</w:t>
      </w:r>
      <w:r w:rsidRPr="00532EB2">
        <w:rPr>
          <w:rFonts w:ascii="Calibri" w:hAnsi="Calibri" w:cs="Calibri"/>
          <w:sz w:val="20"/>
          <w:szCs w:val="20"/>
        </w:rPr>
        <w:t xml:space="preserve"> </w:t>
      </w:r>
      <w:r w:rsidRPr="00923157">
        <w:rPr>
          <w:rFonts w:ascii="Calibri" w:hAnsi="Calibri" w:cs="Calibri"/>
          <w:sz w:val="20"/>
          <w:szCs w:val="20"/>
        </w:rPr>
        <w:t>ve smyslu § 5 odst. 1 a §</w:t>
      </w:r>
      <w:r w:rsidR="00503D68">
        <w:rPr>
          <w:rFonts w:ascii="Calibri" w:hAnsi="Calibri" w:cs="Calibri"/>
          <w:sz w:val="20"/>
          <w:szCs w:val="20"/>
        </w:rPr>
        <w:t> </w:t>
      </w:r>
      <w:r w:rsidRPr="00923157">
        <w:rPr>
          <w:rFonts w:ascii="Calibri" w:hAnsi="Calibri" w:cs="Calibri"/>
          <w:sz w:val="20"/>
          <w:szCs w:val="20"/>
        </w:rPr>
        <w:t>3 odst. 1 zák. č. 266/1994 Sb., o dráhách, ve znění pozdějších předpisů.</w:t>
      </w:r>
      <w:r>
        <w:rPr>
          <w:rFonts w:ascii="Calibri" w:hAnsi="Calibri" w:cs="Calibri"/>
          <w:sz w:val="20"/>
          <w:szCs w:val="20"/>
        </w:rPr>
        <w:t xml:space="preserve"> </w:t>
      </w:r>
    </w:p>
    <w:p w:rsidR="00104074" w:rsidRDefault="00650296" w:rsidP="002648AD">
      <w:pPr>
        <w:spacing w:before="240"/>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8F59BF"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údajů o zkušenostech vedoucího týmu,</w:t>
      </w:r>
      <w:r w:rsidRPr="00654F31">
        <w:rPr>
          <w:rFonts w:ascii="Calibri" w:hAnsi="Calibri" w:cs="Calibri"/>
          <w:sz w:val="20"/>
          <w:szCs w:val="20"/>
        </w:rPr>
        <w:t xml:space="preserve"> zejména, zda se na </w:t>
      </w:r>
      <w:r>
        <w:rPr>
          <w:rFonts w:ascii="Calibri" w:hAnsi="Calibri" w:cs="Calibri"/>
          <w:sz w:val="20"/>
          <w:szCs w:val="20"/>
        </w:rPr>
        <w:t>plnění</w:t>
      </w:r>
      <w:r w:rsidRPr="00654F31">
        <w:rPr>
          <w:rFonts w:ascii="Calibri" w:hAnsi="Calibri" w:cs="Calibri"/>
          <w:sz w:val="20"/>
          <w:szCs w:val="20"/>
        </w:rPr>
        <w:t xml:space="preserve"> konkrétní</w:t>
      </w:r>
      <w:r>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zakázek</w:t>
      </w:r>
      <w:r w:rsidRPr="00654F31">
        <w:rPr>
          <w:rFonts w:ascii="Calibri" w:hAnsi="Calibri" w:cs="Calibri"/>
          <w:sz w:val="20"/>
          <w:szCs w:val="20"/>
        </w:rPr>
        <w:t xml:space="preserve"> skutečně podílel.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to</w:t>
      </w:r>
      <w:r w:rsidR="00885EFC">
        <w:rPr>
          <w:rFonts w:ascii="Calibri" w:hAnsi="Calibri" w:cs="Calibri"/>
          <w:sz w:val="20"/>
          <w:szCs w:val="20"/>
        </w:rPr>
        <w:t>hoto</w:t>
      </w:r>
      <w:r>
        <w:rPr>
          <w:rFonts w:ascii="Calibri" w:hAnsi="Calibri" w:cs="Calibri"/>
          <w:sz w:val="20"/>
          <w:szCs w:val="20"/>
        </w:rPr>
        <w:t xml:space="preserve"> </w:t>
      </w:r>
      <w:r w:rsidRPr="00300BBC">
        <w:rPr>
          <w:rFonts w:ascii="Calibri" w:hAnsi="Calibri" w:cs="Calibri"/>
          <w:sz w:val="20"/>
          <w:szCs w:val="20"/>
        </w:rPr>
        <w:t>člen</w:t>
      </w:r>
      <w:r w:rsidR="00885EFC">
        <w:rPr>
          <w:rFonts w:ascii="Calibri" w:hAnsi="Calibri" w:cs="Calibri"/>
          <w:sz w:val="20"/>
          <w:szCs w:val="20"/>
        </w:rPr>
        <w:t>a</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sidR="00503D68" w:rsidRPr="00654F31">
        <w:rPr>
          <w:rFonts w:ascii="Calibri" w:hAnsi="Calibri" w:cs="Calibri"/>
          <w:sz w:val="20"/>
          <w:szCs w:val="20"/>
        </w:rPr>
        <w:t>.</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w:t>
      </w:r>
      <w:r w:rsidRPr="00422E34">
        <w:rPr>
          <w:rFonts w:ascii="Calibri" w:hAnsi="Calibri" w:cs="Calibri"/>
          <w:sz w:val="20"/>
          <w:szCs w:val="20"/>
        </w:rPr>
        <w:lastRenderedPageBreak/>
        <w:t>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084B83">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EB2640">
      <w:pPr>
        <w:numPr>
          <w:ilvl w:val="1"/>
          <w:numId w:val="21"/>
        </w:numPr>
        <w:ind w:hanging="5889"/>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Dodavatel není oprávněn nahradit předložení požadovaných dokladů čestným prohlášením, s výjimkou 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lastRenderedPageBreak/>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0A03A1">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w:t>
      </w:r>
      <w:r w:rsidRPr="00D25383">
        <w:rPr>
          <w:rFonts w:ascii="Calibri" w:hAnsi="Calibri" w:cs="Calibri"/>
          <w:sz w:val="20"/>
          <w:szCs w:val="20"/>
        </w:rPr>
        <w:lastRenderedPageBreak/>
        <w:t>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8" w:name="_Toc504987232"/>
      <w:bookmarkStart w:id="29" w:name="_Toc515459585"/>
      <w:r w:rsidRPr="00DE0A69">
        <w:rPr>
          <w:rFonts w:ascii="Calibri" w:hAnsi="Calibri" w:cs="Calibri"/>
          <w:kern w:val="28"/>
          <w:sz w:val="24"/>
          <w:szCs w:val="24"/>
          <w:lang w:val="cs-CZ"/>
        </w:rPr>
        <w:t>DALŠÍ INFORMACE/DOKUMENTY PŘEDKLÁDANÉ DODAVATELEM</w:t>
      </w:r>
      <w:bookmarkEnd w:id="28"/>
      <w:bookmarkEnd w:id="29"/>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30"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30"/>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AA6A77">
        <w:rPr>
          <w:rFonts w:ascii="Calibri" w:hAnsi="Calibri" w:cs="Calibri"/>
          <w:sz w:val="20"/>
          <w:szCs w:val="20"/>
        </w:rPr>
        <w:t xml:space="preserve">krycí list pro hodnocení </w:t>
      </w:r>
      <w:r w:rsidR="00AA6A77" w:rsidRPr="00794E62">
        <w:rPr>
          <w:rFonts w:ascii="Calibri" w:hAnsi="Calibri" w:cs="Calibri"/>
          <w:sz w:val="20"/>
          <w:szCs w:val="20"/>
        </w:rPr>
        <w:t xml:space="preserve">ve formě formuláře obsaženého v Příloze č. </w:t>
      </w:r>
      <w:r w:rsidR="00AA6A77">
        <w:rPr>
          <w:rFonts w:ascii="Calibri" w:hAnsi="Calibri" w:cs="Calibri"/>
          <w:sz w:val="20"/>
          <w:szCs w:val="20"/>
        </w:rPr>
        <w:t>9</w:t>
      </w:r>
      <w:r w:rsidR="00AA6A77" w:rsidRPr="00794E62">
        <w:rPr>
          <w:rFonts w:ascii="Calibri" w:hAnsi="Calibri" w:cs="Calibri"/>
          <w:sz w:val="20"/>
          <w:szCs w:val="20"/>
        </w:rPr>
        <w:t xml:space="preserve"> těchto Pokynů</w:t>
      </w:r>
      <w:r w:rsidR="00AA6A77">
        <w:rPr>
          <w:rFonts w:ascii="Calibri" w:hAnsi="Calibri" w:cs="Calibri"/>
          <w:sz w:val="20"/>
          <w:szCs w:val="20"/>
        </w:rPr>
        <w:t xml:space="preserve">,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ace jednotlivých společníků 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31"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31"/>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Pr="008C1053" w:rsidRDefault="008642C3"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lastRenderedPageBreak/>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Komunikace mezi zadavatelem a společníky, kteří podávají sp</w:t>
      </w:r>
      <w:r w:rsidRPr="00BF4658">
        <w:rPr>
          <w:rFonts w:ascii="Calibri" w:hAnsi="Calibri" w:cs="Calibri"/>
          <w:sz w:val="20"/>
          <w:szCs w:val="20"/>
        </w:rPr>
        <w:t>olečnou nabídku</w:t>
      </w:r>
      <w:r>
        <w:rPr>
          <w:rFonts w:ascii="Calibri" w:hAnsi="Calibri" w:cs="Calibri"/>
          <w:sz w:val="20"/>
          <w:szCs w:val="20"/>
        </w:rPr>
        <w:t>,</w:t>
      </w:r>
      <w:r w:rsidRPr="00BF2BD4">
        <w:rPr>
          <w:rFonts w:ascii="Calibri" w:hAnsi="Calibri" w:cs="Calibri"/>
          <w:sz w:val="20"/>
          <w:szCs w:val="20"/>
        </w:rPr>
        <w:t xml:space="preserve"> </w:t>
      </w:r>
      <w:r w:rsidRPr="00CE5DEE">
        <w:rPr>
          <w:rFonts w:ascii="Calibri" w:hAnsi="Calibri" w:cs="Calibri"/>
          <w:sz w:val="20"/>
          <w:szCs w:val="20"/>
        </w:rPr>
        <w:t xml:space="preserve">potom bude v takovém případě probíhat </w:t>
      </w:r>
      <w:r w:rsidRPr="00BF2BD4">
        <w:rPr>
          <w:rFonts w:ascii="Calibri" w:hAnsi="Calibri" w:cs="Calibri"/>
          <w:sz w:val="20"/>
          <w:szCs w:val="20"/>
        </w:rPr>
        <w:t xml:space="preserve">prostřednictvím tohoto společníka. Veškerá </w:t>
      </w:r>
      <w:r w:rsidRPr="00CE5DEE">
        <w:rPr>
          <w:rFonts w:ascii="Calibri" w:hAnsi="Calibri" w:cs="Calibri"/>
          <w:sz w:val="20"/>
          <w:szCs w:val="20"/>
        </w:rPr>
        <w:t>právní jednání budou považována za doručená resp. odeslaná okamžikem doručení resp. o</w:t>
      </w:r>
      <w:r w:rsidRPr="000C3D7E">
        <w:rPr>
          <w:rFonts w:ascii="Calibri" w:hAnsi="Calibri" w:cs="Calibri"/>
          <w:sz w:val="20"/>
          <w:szCs w:val="20"/>
        </w:rPr>
        <w:t>deslání</w:t>
      </w:r>
      <w:r w:rsidRPr="00697283">
        <w:rPr>
          <w:rFonts w:ascii="Calibri" w:hAnsi="Calibri" w:cs="Calibri"/>
          <w:sz w:val="20"/>
          <w:szCs w:val="20"/>
        </w:rPr>
        <w:t xml:space="preserve"> vedoucímu společníkovi.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sidRPr="008C1053">
        <w:rPr>
          <w:rFonts w:ascii="Calibri" w:hAnsi="Calibri" w:cs="Calibri"/>
          <w:sz w:val="20"/>
          <w:szCs w:val="20"/>
        </w:rPr>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CB41D9" w:rsidRPr="008C1053" w:rsidRDefault="00CB41D9" w:rsidP="00CB41D9">
      <w:pPr>
        <w:pStyle w:val="Odstavecseseznamem"/>
        <w:rPr>
          <w:rFonts w:ascii="Calibri" w:hAnsi="Calibri" w:cs="Calibri"/>
          <w:sz w:val="20"/>
          <w:szCs w:val="20"/>
        </w:rPr>
      </w:pPr>
    </w:p>
    <w:p w:rsidR="00B8659D" w:rsidRPr="008C1053" w:rsidRDefault="009525A8" w:rsidP="002320C5">
      <w:pPr>
        <w:numPr>
          <w:ilvl w:val="1"/>
          <w:numId w:val="21"/>
        </w:numPr>
        <w:ind w:left="1775" w:hanging="1066"/>
        <w:jc w:val="both"/>
        <w:rPr>
          <w:rFonts w:ascii="Calibri" w:hAnsi="Calibri" w:cs="Calibri"/>
          <w:sz w:val="20"/>
          <w:szCs w:val="20"/>
        </w:rPr>
      </w:pPr>
      <w:bookmarkStart w:id="32" w:name="_Ref310353058"/>
      <w:r w:rsidRPr="008C1053">
        <w:rPr>
          <w:rFonts w:ascii="Calibri" w:hAnsi="Calibri" w:cs="Calibri"/>
          <w:sz w:val="20"/>
          <w:szCs w:val="20"/>
        </w:rPr>
        <w:t>Poddodavatelské</w:t>
      </w:r>
      <w:r w:rsidR="00B574F0" w:rsidRPr="008C1053">
        <w:rPr>
          <w:rFonts w:ascii="Calibri" w:hAnsi="Calibri" w:cs="Calibri"/>
          <w:sz w:val="20"/>
          <w:szCs w:val="20"/>
        </w:rPr>
        <w:t xml:space="preserve"> omezení:</w:t>
      </w:r>
      <w:bookmarkEnd w:id="32"/>
    </w:p>
    <w:p w:rsidR="00B8659D" w:rsidRPr="008C1053" w:rsidRDefault="00B8659D" w:rsidP="00B8659D">
      <w:pPr>
        <w:ind w:left="1775"/>
        <w:jc w:val="both"/>
        <w:rPr>
          <w:rFonts w:ascii="Calibri" w:hAnsi="Calibri" w:cs="Calibri"/>
          <w:sz w:val="20"/>
          <w:szCs w:val="20"/>
        </w:rPr>
      </w:pPr>
    </w:p>
    <w:p w:rsidR="009525A8" w:rsidRPr="008C1053" w:rsidRDefault="009525A8" w:rsidP="009525A8">
      <w:pPr>
        <w:numPr>
          <w:ilvl w:val="0"/>
          <w:numId w:val="1"/>
        </w:numPr>
        <w:tabs>
          <w:tab w:val="clear" w:pos="360"/>
        </w:tabs>
        <w:ind w:left="1843" w:hanging="425"/>
        <w:jc w:val="both"/>
        <w:rPr>
          <w:rFonts w:ascii="Calibri" w:hAnsi="Calibri" w:cs="Calibri"/>
          <w:sz w:val="20"/>
          <w:szCs w:val="20"/>
        </w:rPr>
      </w:pPr>
      <w:r w:rsidRPr="008C1053">
        <w:rPr>
          <w:rFonts w:ascii="Calibri" w:hAnsi="Calibri" w:cs="Calibri"/>
          <w:sz w:val="20"/>
          <w:szCs w:val="20"/>
        </w:rPr>
        <w:t>Zadavatel 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33" w:name="_Ref315362795"/>
      <w:r w:rsidRPr="0085274F">
        <w:rPr>
          <w:rFonts w:ascii="Calibri" w:hAnsi="Calibri" w:cs="Calibri"/>
          <w:sz w:val="20"/>
          <w:szCs w:val="20"/>
        </w:rPr>
        <w:t>Návrh smlouvy na plnění této veřejné zakázky:</w:t>
      </w:r>
      <w:bookmarkEnd w:id="33"/>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zvýrazněním 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B044E2" w:rsidRPr="003907AC">
        <w:rPr>
          <w:rFonts w:ascii="Calibri" w:hAnsi="Calibri" w:cs="Calibri"/>
          <w:sz w:val="20"/>
          <w:szCs w:val="20"/>
        </w:rPr>
        <w:t>D</w:t>
      </w:r>
      <w:r w:rsidR="00B044E2">
        <w:rPr>
          <w:rFonts w:ascii="Calibri" w:hAnsi="Calibri" w:cs="Calibri"/>
          <w:sz w:val="20"/>
          <w:szCs w:val="20"/>
        </w:rPr>
        <w:t>UR</w:t>
      </w:r>
      <w:r w:rsidR="00B044E2" w:rsidRPr="003907AC">
        <w:rPr>
          <w:rFonts w:ascii="Calibri" w:hAnsi="Calibri" w:cs="Arial"/>
          <w:sz w:val="20"/>
          <w:szCs w:val="20"/>
        </w:rPr>
        <w:t xml:space="preserve"> bez DPH</w:t>
      </w:r>
      <w:r w:rsidR="00B044E2">
        <w:rPr>
          <w:rFonts w:ascii="Calibri" w:hAnsi="Calibri" w:cs="Calibri"/>
          <w:sz w:val="20"/>
          <w:szCs w:val="20"/>
        </w:rPr>
        <w:t xml:space="preserve">, Ceny za zpracování </w:t>
      </w:r>
      <w:r w:rsidR="00B52E84">
        <w:rPr>
          <w:rFonts w:ascii="Calibri" w:hAnsi="Calibri" w:cs="Calibri"/>
          <w:sz w:val="20"/>
          <w:szCs w:val="20"/>
        </w:rPr>
        <w:t>DSP</w:t>
      </w:r>
      <w:r w:rsidR="004C5AE9" w:rsidRPr="00BA28A6">
        <w:rPr>
          <w:rFonts w:ascii="Calibri" w:hAnsi="Calibri" w:cs="Arial"/>
          <w:sz w:val="20"/>
          <w:szCs w:val="20"/>
        </w:rPr>
        <w:t xml:space="preserve">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1935A1" w:rsidRPr="00BA28A6">
        <w:rPr>
          <w:rFonts w:ascii="Calibri" w:hAnsi="Calibri" w:cs="Arial"/>
          <w:sz w:val="20"/>
          <w:szCs w:val="20"/>
        </w:rPr>
        <w:t xml:space="preserve">výkon </w:t>
      </w:r>
      <w:r w:rsidR="004C5AE9" w:rsidRPr="00BA28A6">
        <w:rPr>
          <w:rFonts w:ascii="Calibri" w:hAnsi="Calibri" w:cs="Arial"/>
          <w:sz w:val="20"/>
          <w:szCs w:val="20"/>
        </w:rPr>
        <w:t>autorského dozoru</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B044E2">
        <w:rPr>
          <w:rFonts w:ascii="Calibri" w:hAnsi="Calibri" w:cs="Arial"/>
          <w:sz w:val="20"/>
          <w:szCs w:val="20"/>
        </w:rPr>
        <w:t xml:space="preserve">DUR a </w:t>
      </w:r>
      <w:r w:rsidR="00B52E84">
        <w:rPr>
          <w:rFonts w:ascii="Calibri" w:hAnsi="Calibri" w:cs="Arial"/>
          <w:sz w:val="20"/>
          <w:szCs w:val="20"/>
        </w:rPr>
        <w:t>DSP</w:t>
      </w:r>
      <w:r w:rsidR="0090008E" w:rsidRPr="00794E62">
        <w:rPr>
          <w:rFonts w:ascii="Calibri" w:hAnsi="Calibri" w:cs="Arial"/>
          <w:sz w:val="20"/>
          <w:szCs w:val="20"/>
        </w:rPr>
        <w:t xml:space="preserve"> podle členění na základní a dodatečné služby</w:t>
      </w:r>
      <w:r w:rsidR="00E6252F" w:rsidRPr="00794E62">
        <w:rPr>
          <w:rFonts w:ascii="Calibri" w:hAnsi="Calibri" w:cs="Arial"/>
          <w:sz w:val="20"/>
          <w:szCs w:val="20"/>
        </w:rPr>
        <w:t xml:space="preserve">, </w:t>
      </w:r>
      <w:r w:rsidR="009B28FD">
        <w:rPr>
          <w:rFonts w:ascii="Calibri" w:hAnsi="Calibri" w:cs="Arial"/>
          <w:sz w:val="20"/>
          <w:szCs w:val="20"/>
        </w:rPr>
        <w:t>c</w:t>
      </w:r>
      <w:r w:rsidR="009B28FD" w:rsidRPr="00794E62">
        <w:rPr>
          <w:rFonts w:ascii="Calibri" w:hAnsi="Calibri" w:cs="Arial"/>
          <w:sz w:val="20"/>
          <w:szCs w:val="20"/>
        </w:rPr>
        <w:t>en</w:t>
      </w:r>
      <w:r w:rsidR="009B28FD">
        <w:rPr>
          <w:rFonts w:ascii="Calibri" w:hAnsi="Calibri" w:cs="Arial"/>
          <w:sz w:val="20"/>
          <w:szCs w:val="20"/>
        </w:rPr>
        <w:t>u</w:t>
      </w:r>
      <w:r w:rsidR="009B28FD" w:rsidRPr="00794E62">
        <w:rPr>
          <w:rFonts w:ascii="Calibri" w:hAnsi="Calibri" w:cs="Arial"/>
          <w:sz w:val="20"/>
          <w:szCs w:val="20"/>
        </w:rPr>
        <w:t xml:space="preserve"> za výkon autorského dozoru</w:t>
      </w:r>
      <w:r w:rsidR="009B28FD">
        <w:rPr>
          <w:rFonts w:ascii="Calibri" w:hAnsi="Calibri" w:cs="Arial"/>
          <w:sz w:val="20"/>
          <w:szCs w:val="20"/>
        </w:rPr>
        <w:t>,</w:t>
      </w:r>
      <w:r w:rsidR="009B28FD" w:rsidRPr="00794E62">
        <w:rPr>
          <w:rFonts w:ascii="Calibri" w:hAnsi="Calibri" w:cs="Arial"/>
          <w:sz w:val="20"/>
          <w:szCs w:val="20"/>
        </w:rPr>
        <w:t xml:space="preserve"> </w:t>
      </w:r>
      <w:r w:rsidR="00E6252F" w:rsidRPr="00794E62">
        <w:rPr>
          <w:rFonts w:ascii="Calibri" w:hAnsi="Calibri" w:cs="Arial"/>
          <w:sz w:val="20"/>
          <w:szCs w:val="20"/>
        </w:rPr>
        <w:t>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w:t>
      </w:r>
      <w:r w:rsidR="00B044E2">
        <w:rPr>
          <w:rFonts w:ascii="Calibri" w:hAnsi="Calibri" w:cs="Arial"/>
          <w:sz w:val="20"/>
          <w:szCs w:val="20"/>
        </w:rPr>
        <w:t xml:space="preserve">DUR, </w:t>
      </w:r>
      <w:r w:rsidR="00B044E2" w:rsidRPr="00794E62">
        <w:rPr>
          <w:rFonts w:ascii="Calibri" w:hAnsi="Calibri" w:cs="Arial"/>
          <w:sz w:val="20"/>
          <w:szCs w:val="20"/>
        </w:rPr>
        <w:t xml:space="preserve">Cenu za zpracování </w:t>
      </w:r>
      <w:r w:rsidR="00B52E84">
        <w:rPr>
          <w:rFonts w:ascii="Calibri" w:hAnsi="Calibri" w:cs="Arial"/>
          <w:sz w:val="20"/>
          <w:szCs w:val="20"/>
        </w:rPr>
        <w:t>DSP</w:t>
      </w:r>
      <w:r w:rsidR="004C5AE9" w:rsidRPr="00794E62">
        <w:rPr>
          <w:rFonts w:ascii="Calibri" w:hAnsi="Calibri" w:cs="Arial"/>
          <w:sz w:val="20"/>
          <w:szCs w:val="20"/>
        </w:rPr>
        <w:t xml:space="preserve">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2329"/>
      <w:bookmarkStart w:id="35" w:name="_Toc504987233"/>
      <w:bookmarkStart w:id="36" w:name="_Toc515459586"/>
      <w:r w:rsidRPr="00DE0A69">
        <w:rPr>
          <w:rFonts w:ascii="Calibri" w:hAnsi="Calibri" w:cs="Calibri"/>
          <w:kern w:val="28"/>
          <w:sz w:val="24"/>
          <w:szCs w:val="24"/>
          <w:lang w:val="cs-CZ"/>
        </w:rPr>
        <w:t>JAZYK NABÍDEK</w:t>
      </w:r>
      <w:bookmarkEnd w:id="34"/>
      <w:bookmarkEnd w:id="35"/>
      <w:bookmarkEnd w:id="3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D32DC3">
        <w:rPr>
          <w:rFonts w:ascii="Calibri" w:hAnsi="Calibri" w:cs="Calibri"/>
          <w:sz w:val="20"/>
          <w:szCs w:val="20"/>
        </w:rPr>
        <w:t>, případně ve slovenském jazyce</w:t>
      </w:r>
      <w:r w:rsidRPr="00E67F38">
        <w:rPr>
          <w:rFonts w:ascii="Calibri" w:hAnsi="Calibri" w:cs="Calibri"/>
          <w:sz w:val="20"/>
          <w:szCs w:val="20"/>
        </w:rPr>
        <w:t>.</w:t>
      </w:r>
      <w:r w:rsidR="00FF5126">
        <w:rPr>
          <w:rFonts w:ascii="Calibri" w:hAnsi="Calibri" w:cs="Calibri"/>
          <w:sz w:val="20"/>
          <w:szCs w:val="20"/>
        </w:rPr>
        <w:t xml:space="preserve"> </w:t>
      </w:r>
      <w:r w:rsidR="00D32DC3">
        <w:rPr>
          <w:rFonts w:ascii="Calibri" w:hAnsi="Calibri" w:cs="Calibri"/>
          <w:sz w:val="20"/>
          <w:szCs w:val="20"/>
        </w:rPr>
        <w:t xml:space="preserve">Doklady o vzdělání </w:t>
      </w:r>
      <w:r w:rsidR="00FF5126">
        <w:rPr>
          <w:rFonts w:ascii="Calibri" w:hAnsi="Calibri" w:cs="Calibri"/>
          <w:sz w:val="20"/>
          <w:szCs w:val="20"/>
        </w:rPr>
        <w:t xml:space="preserve">lze předložit v latinském jazyce. </w:t>
      </w:r>
    </w:p>
    <w:p w:rsidR="00B574F0" w:rsidRPr="00DE0A69" w:rsidRDefault="00B574F0" w:rsidP="00074421">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bookmarkStart w:id="37"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7"/>
      <w:r w:rsidR="0024425E" w:rsidRPr="0024425E">
        <w:rPr>
          <w:rFonts w:ascii="Calibri" w:hAnsi="Calibri" w:cs="Calibri"/>
          <w:sz w:val="20"/>
          <w:szCs w:val="20"/>
        </w:rPr>
        <w:t xml:space="preserve"> </w:t>
      </w:r>
      <w:r w:rsidR="0024425E">
        <w:rPr>
          <w:rFonts w:ascii="Calibri" w:hAnsi="Calibri" w:cs="Calibri"/>
          <w:sz w:val="20"/>
          <w:szCs w:val="20"/>
        </w:rPr>
        <w:t>V případě po</w:t>
      </w:r>
      <w:r w:rsidR="0000240D">
        <w:rPr>
          <w:rFonts w:ascii="Calibri" w:hAnsi="Calibri" w:cs="Calibri"/>
          <w:sz w:val="20"/>
          <w:szCs w:val="20"/>
        </w:rPr>
        <w:t>c</w:t>
      </w:r>
      <w:r w:rsidR="0024425E">
        <w:rPr>
          <w:rFonts w:ascii="Calibri" w:hAnsi="Calibri" w:cs="Calibri"/>
          <w:sz w:val="20"/>
          <w:szCs w:val="20"/>
        </w:rPr>
        <w:t>hybností o správnosti překladu si zadavatel může vyžádat předložení úředně ověřeného překladu do českého jazyka tlumočníkem zapsaným do seznamu znalců a tlumočníků.</w:t>
      </w: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Ref310246729"/>
      <w:bookmarkStart w:id="39" w:name="_Toc504987234"/>
      <w:bookmarkStart w:id="40" w:name="_Toc515459587"/>
      <w:r w:rsidRPr="00DE0A69">
        <w:rPr>
          <w:rFonts w:ascii="Calibri" w:hAnsi="Calibri" w:cs="Calibri"/>
          <w:kern w:val="28"/>
          <w:sz w:val="24"/>
          <w:szCs w:val="24"/>
          <w:lang w:val="cs-CZ"/>
        </w:rPr>
        <w:t>OBSAH A PODÁVÁNÍ NABÍDEK</w:t>
      </w:r>
      <w:bookmarkEnd w:id="38"/>
      <w:bookmarkEnd w:id="39"/>
      <w:bookmarkEnd w:id="40"/>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B574F0" w:rsidRPr="00B8011F">
        <w:rPr>
          <w:rFonts w:ascii="Calibri" w:hAnsi="Calibri" w:cs="Calibri"/>
          <w:sz w:val="20"/>
          <w:szCs w:val="20"/>
        </w:rPr>
        <w:t xml:space="preserve">Nabídky se podávají </w:t>
      </w:r>
      <w:r>
        <w:rPr>
          <w:rFonts w:ascii="Calibri" w:hAnsi="Calibri" w:cs="Calibri"/>
          <w:sz w:val="20"/>
          <w:szCs w:val="20"/>
        </w:rPr>
        <w:t xml:space="preserve">písemně </w:t>
      </w:r>
      <w:r w:rsidR="00B574F0" w:rsidRPr="00B8011F">
        <w:rPr>
          <w:rFonts w:ascii="Calibri" w:hAnsi="Calibri" w:cs="Calibri"/>
          <w:sz w:val="20"/>
          <w:szCs w:val="20"/>
        </w:rPr>
        <w:t>v listinné podobě</w:t>
      </w:r>
      <w:r>
        <w:rPr>
          <w:rFonts w:ascii="Calibri" w:hAnsi="Calibri" w:cs="Calibri"/>
          <w:sz w:val="20"/>
          <w:szCs w:val="20"/>
        </w:rPr>
        <w:t xml:space="preserve"> a v tištěné formě</w:t>
      </w:r>
      <w:r w:rsidR="00B574F0" w:rsidRPr="00B8011F">
        <w:rPr>
          <w:rFonts w:ascii="Calibri" w:hAnsi="Calibri" w:cs="Calibri"/>
          <w:sz w:val="20"/>
          <w:szCs w:val="20"/>
        </w:rPr>
        <w:t>. Všechny nabídky musí být podány 1x v originále + 1x v kopii pouze v českém jazyce</w:t>
      </w:r>
      <w:r w:rsidR="00FC4B50">
        <w:rPr>
          <w:rFonts w:ascii="Calibri" w:hAnsi="Calibri" w:cs="Calibri"/>
          <w:sz w:val="20"/>
          <w:szCs w:val="20"/>
        </w:rPr>
        <w:t xml:space="preserve"> s výjimkami uvedenými v článku 10 těchto </w:t>
      </w:r>
      <w:r w:rsidR="00320D60">
        <w:rPr>
          <w:rFonts w:ascii="Calibri" w:hAnsi="Calibri" w:cs="Calibri"/>
          <w:sz w:val="20"/>
          <w:szCs w:val="20"/>
        </w:rPr>
        <w:t>P</w:t>
      </w:r>
      <w:r w:rsidR="00FC4B50">
        <w:rPr>
          <w:rFonts w:ascii="Calibri" w:hAnsi="Calibri" w:cs="Calibri"/>
          <w:sz w:val="20"/>
          <w:szCs w:val="20"/>
        </w:rPr>
        <w:t>okynů</w:t>
      </w:r>
      <w:r w:rsidR="00B574F0" w:rsidRPr="00B8011F">
        <w:rPr>
          <w:rFonts w:ascii="Calibri" w:hAnsi="Calibri" w:cs="Calibri"/>
          <w:sz w:val="20"/>
          <w:szCs w:val="20"/>
        </w:rPr>
        <w:t>, ve lhůtě stanoven</w:t>
      </w:r>
      <w:r>
        <w:rPr>
          <w:rFonts w:ascii="Calibri" w:hAnsi="Calibri" w:cs="Calibri"/>
          <w:sz w:val="20"/>
          <w:szCs w:val="20"/>
        </w:rPr>
        <w:t>é</w:t>
      </w:r>
      <w:r w:rsidR="00B574F0" w:rsidRPr="00B8011F">
        <w:rPr>
          <w:rFonts w:ascii="Calibri" w:hAnsi="Calibri" w:cs="Calibri"/>
          <w:sz w:val="20"/>
          <w:szCs w:val="20"/>
        </w:rPr>
        <w:t xml:space="preserve"> v </w:t>
      </w:r>
      <w:r w:rsidR="00D32DC3">
        <w:rPr>
          <w:rFonts w:ascii="Calibri" w:hAnsi="Calibri" w:cs="Calibri"/>
          <w:sz w:val="20"/>
          <w:szCs w:val="20"/>
        </w:rPr>
        <w:t>o</w:t>
      </w:r>
      <w:r w:rsidR="00D32DC3" w:rsidRPr="00300BBC">
        <w:rPr>
          <w:rFonts w:ascii="Calibri" w:hAnsi="Calibri" w:cs="Calibri"/>
          <w:sz w:val="20"/>
          <w:szCs w:val="20"/>
        </w:rPr>
        <w:t>známení</w:t>
      </w:r>
      <w:r w:rsidR="00D32DC3" w:rsidRPr="00300BBC">
        <w:rPr>
          <w:rFonts w:ascii="Calibri" w:hAnsi="Calibri" w:cs="Calibri"/>
          <w:color w:val="0000FF"/>
          <w:sz w:val="20"/>
          <w:szCs w:val="20"/>
        </w:rPr>
        <w:t xml:space="preserve"> </w:t>
      </w:r>
      <w:r w:rsidR="00D32DC3">
        <w:rPr>
          <w:rFonts w:ascii="Calibri" w:hAnsi="Calibri" w:cs="Calibri"/>
          <w:sz w:val="20"/>
          <w:szCs w:val="20"/>
        </w:rPr>
        <w:t>o zahájení zadávacího řízení – veřejné služby</w:t>
      </w:r>
      <w:r w:rsidR="00B574F0" w:rsidRPr="00B8011F">
        <w:rPr>
          <w:rFonts w:ascii="Calibri" w:hAnsi="Calibri" w:cs="Calibri"/>
          <w:sz w:val="20"/>
          <w:szCs w:val="20"/>
        </w:rPr>
        <w:t xml:space="preserve"> a doručeny na adresu: </w:t>
      </w:r>
    </w:p>
    <w:p w:rsidR="00B044E2" w:rsidRPr="003E476A" w:rsidRDefault="00B044E2" w:rsidP="00B1451C">
      <w:pPr>
        <w:ind w:left="1418"/>
        <w:jc w:val="both"/>
        <w:rPr>
          <w:rFonts w:ascii="Calibri" w:hAnsi="Calibri" w:cs="Calibri"/>
          <w:sz w:val="20"/>
          <w:szCs w:val="20"/>
        </w:rPr>
      </w:pPr>
      <w:r>
        <w:rPr>
          <w:rFonts w:ascii="Calibri" w:hAnsi="Calibri" w:cs="Calibri"/>
          <w:sz w:val="20"/>
          <w:szCs w:val="20"/>
        </w:rPr>
        <w:t xml:space="preserve">Správa </w:t>
      </w:r>
      <w:r w:rsidRPr="003E476A">
        <w:rPr>
          <w:rFonts w:ascii="Calibri" w:hAnsi="Calibri" w:cs="Calibri"/>
          <w:sz w:val="20"/>
          <w:szCs w:val="20"/>
        </w:rPr>
        <w:t>železniční dopravní cesty, státní organizace, Stavební správa</w:t>
      </w:r>
      <w:r>
        <w:rPr>
          <w:rFonts w:ascii="Calibri" w:hAnsi="Calibri" w:cs="Calibri"/>
          <w:sz w:val="20"/>
          <w:szCs w:val="20"/>
        </w:rPr>
        <w:t xml:space="preserve"> </w:t>
      </w:r>
      <w:r w:rsidR="00A70595">
        <w:rPr>
          <w:rFonts w:ascii="Calibri" w:hAnsi="Calibri" w:cs="Calibri"/>
          <w:sz w:val="20"/>
          <w:szCs w:val="20"/>
        </w:rPr>
        <w:t>východ</w:t>
      </w:r>
      <w:r w:rsidR="001A3321">
        <w:rPr>
          <w:rFonts w:ascii="Calibri" w:hAnsi="Calibri" w:cs="Calibri"/>
          <w:sz w:val="20"/>
          <w:szCs w:val="20"/>
        </w:rPr>
        <w:t>,</w:t>
      </w:r>
      <w:r w:rsidR="00A70595">
        <w:rPr>
          <w:rFonts w:ascii="Calibri" w:hAnsi="Calibri" w:cs="Calibri"/>
          <w:sz w:val="20"/>
          <w:szCs w:val="20"/>
        </w:rPr>
        <w:t xml:space="preserve"> </w:t>
      </w:r>
      <w:r>
        <w:rPr>
          <w:rFonts w:ascii="Calibri" w:hAnsi="Calibri" w:cs="Calibri"/>
          <w:sz w:val="20"/>
          <w:szCs w:val="20"/>
        </w:rPr>
        <w:t xml:space="preserve">Nerudova 1, 779 00 </w:t>
      </w:r>
      <w:r w:rsidRPr="00DA1B67">
        <w:rPr>
          <w:rFonts w:ascii="Calibri" w:hAnsi="Calibri" w:cs="Calibri"/>
          <w:sz w:val="20"/>
          <w:szCs w:val="20"/>
        </w:rPr>
        <w:t xml:space="preserve">Olomouc, kancelář </w:t>
      </w:r>
      <w:r w:rsidR="00E61EB1">
        <w:rPr>
          <w:rFonts w:ascii="Calibri" w:hAnsi="Calibri" w:cs="Calibri"/>
          <w:sz w:val="20"/>
          <w:szCs w:val="20"/>
        </w:rPr>
        <w:t>(podatelna</w:t>
      </w:r>
      <w:r w:rsidR="001A3321">
        <w:rPr>
          <w:rFonts w:ascii="Calibri" w:hAnsi="Calibri" w:cs="Calibri"/>
          <w:sz w:val="20"/>
          <w:szCs w:val="20"/>
        </w:rPr>
        <w:t>)</w:t>
      </w:r>
      <w:r w:rsidR="00E61EB1">
        <w:rPr>
          <w:rFonts w:ascii="Calibri" w:hAnsi="Calibri" w:cs="Calibri"/>
          <w:sz w:val="20"/>
          <w:szCs w:val="20"/>
        </w:rPr>
        <w:t xml:space="preserve"> </w:t>
      </w:r>
      <w:r w:rsidRPr="00DA1B67">
        <w:rPr>
          <w:rFonts w:ascii="Calibri" w:hAnsi="Calibri" w:cs="Calibri"/>
          <w:sz w:val="20"/>
          <w:szCs w:val="20"/>
        </w:rPr>
        <w:t>č. dveří 3.42</w:t>
      </w:r>
      <w:r w:rsidRPr="00DA1B67">
        <w:rPr>
          <w:rFonts w:ascii="Calibri" w:hAnsi="Calibri" w:cs="Calibri"/>
          <w:bCs/>
          <w:sz w:val="20"/>
          <w:szCs w:val="20"/>
        </w:rPr>
        <w:t xml:space="preserve">, 2. patro, </w:t>
      </w:r>
      <w:r w:rsidRPr="00DA1B67">
        <w:rPr>
          <w:rFonts w:ascii="Calibri" w:hAnsi="Calibri" w:cs="Calibri"/>
          <w:sz w:val="20"/>
          <w:szCs w:val="20"/>
        </w:rPr>
        <w:t>v pracovních dnech v</w:t>
      </w:r>
      <w:r w:rsidR="001A3321">
        <w:rPr>
          <w:rFonts w:ascii="Calibri" w:hAnsi="Calibri" w:cs="Calibri"/>
          <w:sz w:val="20"/>
          <w:szCs w:val="20"/>
        </w:rPr>
        <w:t xml:space="preserve"> </w:t>
      </w:r>
      <w:r w:rsidRPr="00DA1B67">
        <w:rPr>
          <w:rFonts w:ascii="Calibri" w:hAnsi="Calibri" w:cs="Calibri"/>
          <w:sz w:val="20"/>
          <w:szCs w:val="20"/>
        </w:rPr>
        <w:t>době od 8</w:t>
      </w:r>
      <w:r w:rsidR="001A3321">
        <w:rPr>
          <w:rFonts w:ascii="Calibri" w:hAnsi="Calibri" w:cs="Calibri"/>
          <w:sz w:val="20"/>
          <w:szCs w:val="20"/>
        </w:rPr>
        <w:t>,</w:t>
      </w:r>
      <w:r>
        <w:rPr>
          <w:rFonts w:ascii="Calibri" w:hAnsi="Calibri" w:cs="Calibri"/>
          <w:sz w:val="20"/>
          <w:szCs w:val="20"/>
        </w:rPr>
        <w:t>3</w:t>
      </w:r>
      <w:r w:rsidRPr="00DA1B67">
        <w:rPr>
          <w:rFonts w:ascii="Calibri" w:hAnsi="Calibri" w:cs="Calibri"/>
          <w:sz w:val="20"/>
          <w:szCs w:val="20"/>
        </w:rPr>
        <w:t>0 do</w:t>
      </w:r>
      <w:r w:rsidR="001A3321">
        <w:rPr>
          <w:rFonts w:ascii="Calibri" w:hAnsi="Calibri" w:cs="Calibri"/>
          <w:sz w:val="20"/>
          <w:szCs w:val="20"/>
        </w:rPr>
        <w:t xml:space="preserve"> </w:t>
      </w:r>
      <w:r w:rsidRPr="00DA1B67">
        <w:rPr>
          <w:rFonts w:ascii="Calibri" w:hAnsi="Calibri" w:cs="Calibri"/>
          <w:sz w:val="20"/>
          <w:szCs w:val="20"/>
        </w:rPr>
        <w:t>13</w:t>
      </w:r>
      <w:r w:rsidR="001A3321">
        <w:rPr>
          <w:rFonts w:ascii="Calibri" w:hAnsi="Calibri" w:cs="Calibri"/>
          <w:sz w:val="20"/>
          <w:szCs w:val="20"/>
        </w:rPr>
        <w:t>,</w:t>
      </w:r>
      <w:r w:rsidRPr="00DA1B67">
        <w:rPr>
          <w:rFonts w:ascii="Calibri" w:hAnsi="Calibri" w:cs="Calibri"/>
          <w:sz w:val="20"/>
          <w:szCs w:val="20"/>
        </w:rPr>
        <w:t xml:space="preserve">30 </w:t>
      </w:r>
      <w:r w:rsidRPr="003E476A">
        <w:rPr>
          <w:rFonts w:ascii="Calibri" w:hAnsi="Calibri" w:cs="Calibri"/>
          <w:sz w:val="20"/>
          <w:szCs w:val="20"/>
        </w:rPr>
        <w:t>hodin, v</w:t>
      </w:r>
      <w:r w:rsidR="001A3321">
        <w:rPr>
          <w:rFonts w:ascii="Calibri" w:hAnsi="Calibri" w:cs="Calibri"/>
          <w:sz w:val="20"/>
          <w:szCs w:val="20"/>
        </w:rPr>
        <w:t xml:space="preserve"> </w:t>
      </w:r>
      <w:r w:rsidRPr="003E476A">
        <w:rPr>
          <w:rFonts w:ascii="Calibri" w:hAnsi="Calibri" w:cs="Calibri"/>
          <w:sz w:val="20"/>
          <w:szCs w:val="20"/>
        </w:rPr>
        <w:t>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5F7738" w:rsidP="00A64D23">
      <w:pPr>
        <w:numPr>
          <w:ilvl w:val="1"/>
          <w:numId w:val="21"/>
        </w:numPr>
        <w:tabs>
          <w:tab w:val="num" w:pos="1440"/>
        </w:tabs>
        <w:ind w:left="1440" w:hanging="731"/>
        <w:jc w:val="both"/>
        <w:rPr>
          <w:rFonts w:ascii="Calibri" w:hAnsi="Calibri" w:cs="Calibri"/>
          <w:sz w:val="20"/>
          <w:szCs w:val="20"/>
        </w:rPr>
      </w:pPr>
      <w:r w:rsidRPr="001F6E34">
        <w:rPr>
          <w:rFonts w:ascii="Calibri" w:hAnsi="Calibri" w:cs="Calibri"/>
          <w:sz w:val="20"/>
          <w:szCs w:val="20"/>
        </w:rPr>
        <w:t xml:space="preserve">Nabídka musí být doručena v řádně uzavřené obálce. </w:t>
      </w:r>
      <w:r w:rsidR="00B574F0" w:rsidRPr="00794E62">
        <w:rPr>
          <w:rFonts w:ascii="Calibri" w:hAnsi="Calibri" w:cs="Calibri"/>
          <w:sz w:val="20"/>
          <w:szCs w:val="20"/>
        </w:rPr>
        <w:t xml:space="preserve">Obálka s nabídkou musí být opatřena názvem </w:t>
      </w:r>
      <w:r w:rsidR="00B574F0" w:rsidRPr="00DE0A69">
        <w:rPr>
          <w:rFonts w:ascii="Calibri" w:hAnsi="Calibri" w:cs="Calibri"/>
          <w:sz w:val="20"/>
          <w:szCs w:val="20"/>
        </w:rPr>
        <w:t>veřejné zakázky</w:t>
      </w:r>
      <w:r>
        <w:rPr>
          <w:rFonts w:ascii="Calibri" w:hAnsi="Calibri" w:cs="Calibri"/>
          <w:sz w:val="20"/>
          <w:szCs w:val="20"/>
        </w:rPr>
        <w:t xml:space="preserve"> a</w:t>
      </w:r>
      <w:r w:rsidR="00B574F0" w:rsidRPr="00DE0A69">
        <w:rPr>
          <w:rFonts w:ascii="Calibri" w:hAnsi="Calibri" w:cs="Calibri"/>
          <w:sz w:val="20"/>
          <w:szCs w:val="20"/>
        </w:rPr>
        <w:t xml:space="preserve"> nápisem </w:t>
      </w:r>
      <w:r w:rsidR="00B574F0">
        <w:rPr>
          <w:rFonts w:ascii="Calibri" w:hAnsi="Calibri" w:cs="Calibri"/>
          <w:sz w:val="20"/>
          <w:szCs w:val="20"/>
        </w:rPr>
        <w:t>„</w:t>
      </w:r>
      <w:r w:rsidR="00B574F0" w:rsidRPr="002E523D">
        <w:rPr>
          <w:rFonts w:ascii="Calibri" w:hAnsi="Calibri" w:cs="Calibri"/>
          <w:sz w:val="20"/>
          <w:szCs w:val="20"/>
        </w:rPr>
        <w:t>Neotvírat</w:t>
      </w:r>
      <w:r w:rsidR="00FC4B50">
        <w:rPr>
          <w:rFonts w:ascii="Calibri" w:hAnsi="Calibri" w:cs="Calibri"/>
          <w:sz w:val="20"/>
          <w:szCs w:val="20"/>
        </w:rPr>
        <w:t>“</w:t>
      </w:r>
      <w:r w:rsidR="00B574F0" w:rsidRPr="00DE0A69">
        <w:rPr>
          <w:rFonts w:ascii="Calibri" w:hAnsi="Calibri" w:cs="Calibri"/>
          <w:sz w:val="20"/>
          <w:szCs w:val="20"/>
        </w:rPr>
        <w:t xml:space="preserve">. </w:t>
      </w:r>
      <w:r w:rsidRPr="00D72FAE">
        <w:rPr>
          <w:rFonts w:ascii="Calibri" w:hAnsi="Calibri" w:cs="Calibri"/>
          <w:sz w:val="20"/>
          <w:szCs w:val="20"/>
        </w:rPr>
        <w:t>Originál nabídky musí být označen „Originál“ a kopie nabídky označena „Kopie“.</w:t>
      </w:r>
      <w:r>
        <w:rPr>
          <w:rFonts w:ascii="Calibri" w:hAnsi="Calibri" w:cs="Calibri"/>
          <w:sz w:val="20"/>
          <w:szCs w:val="20"/>
        </w:rPr>
        <w:t xml:space="preserve"> Dodavatel</w:t>
      </w:r>
      <w:r w:rsidR="00B574F0" w:rsidRPr="00DE0A69">
        <w:rPr>
          <w:rFonts w:ascii="Calibri" w:hAnsi="Calibri" w:cs="Calibri"/>
          <w:sz w:val="20"/>
          <w:szCs w:val="20"/>
        </w:rPr>
        <w:t xml:space="preserve"> předloží nabídku vedle listinné formy též v </w:t>
      </w:r>
      <w:r w:rsidR="00B574F0" w:rsidRPr="00AF05F9">
        <w:rPr>
          <w:rFonts w:ascii="Calibri" w:hAnsi="Calibri" w:cs="Calibri"/>
          <w:sz w:val="20"/>
          <w:szCs w:val="20"/>
        </w:rPr>
        <w:t xml:space="preserve">elektronické podobě na </w:t>
      </w:r>
      <w:r w:rsidRPr="00AF05F9">
        <w:rPr>
          <w:rFonts w:ascii="Calibri" w:hAnsi="Calibri" w:cs="Calibri"/>
          <w:sz w:val="20"/>
          <w:szCs w:val="20"/>
        </w:rPr>
        <w:t xml:space="preserve">datovém nosiči (např. </w:t>
      </w:r>
      <w:r w:rsidR="00B574F0" w:rsidRPr="00AF05F9">
        <w:rPr>
          <w:rFonts w:ascii="Calibri" w:hAnsi="Calibri" w:cs="Calibri"/>
          <w:sz w:val="20"/>
          <w:szCs w:val="20"/>
        </w:rPr>
        <w:t>CD</w:t>
      </w:r>
      <w:r w:rsidRPr="00AF05F9">
        <w:rPr>
          <w:rFonts w:ascii="Calibri" w:hAnsi="Calibri" w:cs="Calibri"/>
          <w:sz w:val="20"/>
          <w:szCs w:val="20"/>
        </w:rPr>
        <w:t>/</w:t>
      </w:r>
      <w:r w:rsidR="00C37B31" w:rsidRPr="00AF05F9">
        <w:rPr>
          <w:rFonts w:ascii="Calibri" w:hAnsi="Calibri" w:cs="Calibri"/>
          <w:sz w:val="20"/>
          <w:szCs w:val="20"/>
        </w:rPr>
        <w:t xml:space="preserve"> DVD</w:t>
      </w:r>
      <w:r w:rsidRPr="00AF05F9">
        <w:rPr>
          <w:rFonts w:ascii="Calibri" w:hAnsi="Calibri" w:cs="Calibri"/>
          <w:sz w:val="20"/>
          <w:szCs w:val="20"/>
        </w:rPr>
        <w:t xml:space="preserve">/ USB </w:t>
      </w:r>
      <w:proofErr w:type="spellStart"/>
      <w:r w:rsidRPr="00AF05F9">
        <w:rPr>
          <w:rFonts w:ascii="Calibri" w:hAnsi="Calibri" w:cs="Calibri"/>
          <w:sz w:val="20"/>
          <w:szCs w:val="20"/>
        </w:rPr>
        <w:t>FlashDisk</w:t>
      </w:r>
      <w:proofErr w:type="spellEnd"/>
      <w:r w:rsidRPr="00AF05F9">
        <w:rPr>
          <w:rFonts w:ascii="Calibri" w:hAnsi="Calibri" w:cs="Calibri"/>
          <w:sz w:val="20"/>
          <w:szCs w:val="20"/>
        </w:rPr>
        <w:t>)</w:t>
      </w:r>
      <w:r w:rsidR="00B574F0" w:rsidRPr="00AF05F9">
        <w:rPr>
          <w:rFonts w:ascii="Calibri" w:hAnsi="Calibri" w:cs="Calibri"/>
          <w:sz w:val="20"/>
          <w:szCs w:val="20"/>
        </w:rPr>
        <w:t xml:space="preserve">; </w:t>
      </w:r>
      <w:bookmarkStart w:id="41" w:name="_Ref131226724"/>
      <w:bookmarkStart w:id="42" w:name="_Ref191791018"/>
      <w:r w:rsidR="00590550" w:rsidRPr="00AF05F9">
        <w:rPr>
          <w:rFonts w:ascii="Calibri" w:hAnsi="Calibri" w:cs="Calibri"/>
          <w:sz w:val="20"/>
          <w:szCs w:val="20"/>
        </w:rPr>
        <w:t xml:space="preserve">tato povinnost se týká </w:t>
      </w:r>
      <w:r w:rsidRPr="00AF05F9">
        <w:rPr>
          <w:rFonts w:ascii="Calibri" w:hAnsi="Calibri" w:cs="Calibri"/>
          <w:sz w:val="20"/>
          <w:szCs w:val="20"/>
        </w:rPr>
        <w:t xml:space="preserve">pouze </w:t>
      </w:r>
      <w:r w:rsidR="00590550" w:rsidRPr="00AF05F9">
        <w:rPr>
          <w:rFonts w:ascii="Calibri" w:hAnsi="Calibri" w:cs="Calibri"/>
          <w:sz w:val="20"/>
          <w:szCs w:val="20"/>
        </w:rPr>
        <w:t xml:space="preserve">návrhu </w:t>
      </w:r>
      <w:r w:rsidR="00D32DC3" w:rsidRPr="00AF05F9">
        <w:rPr>
          <w:rFonts w:ascii="Calibri" w:hAnsi="Calibri" w:cs="Calibri"/>
          <w:sz w:val="20"/>
          <w:szCs w:val="20"/>
        </w:rPr>
        <w:t>S</w:t>
      </w:r>
      <w:r w:rsidR="00590550" w:rsidRPr="00AF05F9">
        <w:rPr>
          <w:rFonts w:ascii="Calibri" w:hAnsi="Calibri" w:cs="Calibri"/>
          <w:sz w:val="20"/>
          <w:szCs w:val="20"/>
        </w:rPr>
        <w:t xml:space="preserve">mlouvy, včetně </w:t>
      </w:r>
      <w:r w:rsidR="002F1EE3" w:rsidRPr="00AF05F9">
        <w:rPr>
          <w:rFonts w:ascii="Calibri" w:hAnsi="Calibri" w:cs="Calibri"/>
          <w:sz w:val="20"/>
          <w:szCs w:val="20"/>
        </w:rPr>
        <w:t xml:space="preserve">její </w:t>
      </w:r>
      <w:r w:rsidR="00590550" w:rsidRPr="00AF05F9">
        <w:rPr>
          <w:rFonts w:ascii="Calibri" w:hAnsi="Calibri" w:cs="Calibri"/>
          <w:sz w:val="20"/>
          <w:szCs w:val="20"/>
        </w:rPr>
        <w:t xml:space="preserve">přílohy </w:t>
      </w:r>
      <w:r w:rsidR="00AC6DDB" w:rsidRPr="00AF05F9">
        <w:rPr>
          <w:rFonts w:ascii="Calibri" w:hAnsi="Calibri" w:cs="Calibri"/>
          <w:sz w:val="20"/>
          <w:szCs w:val="20"/>
        </w:rPr>
        <w:t>č. 4</w:t>
      </w:r>
      <w:r w:rsidR="002331F8" w:rsidRPr="00AF05F9">
        <w:rPr>
          <w:rFonts w:ascii="Calibri" w:hAnsi="Calibri" w:cs="Calibri"/>
          <w:sz w:val="20"/>
          <w:szCs w:val="20"/>
        </w:rPr>
        <w:t>, a dále Příloh č. 2, 4</w:t>
      </w:r>
      <w:r w:rsidR="00DE3411" w:rsidRPr="00AF05F9">
        <w:rPr>
          <w:rFonts w:ascii="Calibri" w:hAnsi="Calibri" w:cs="Calibri"/>
          <w:sz w:val="20"/>
          <w:szCs w:val="20"/>
        </w:rPr>
        <w:t>,</w:t>
      </w:r>
      <w:r w:rsidR="002331F8" w:rsidRPr="00AF05F9">
        <w:rPr>
          <w:rFonts w:ascii="Calibri" w:hAnsi="Calibri" w:cs="Calibri"/>
          <w:sz w:val="20"/>
          <w:szCs w:val="20"/>
        </w:rPr>
        <w:t xml:space="preserve"> 5 </w:t>
      </w:r>
      <w:r w:rsidR="00DE3411" w:rsidRPr="00AF05F9">
        <w:rPr>
          <w:rFonts w:ascii="Calibri" w:hAnsi="Calibri" w:cs="Calibri"/>
          <w:sz w:val="20"/>
          <w:szCs w:val="20"/>
        </w:rPr>
        <w:t xml:space="preserve">a 9 </w:t>
      </w:r>
      <w:r w:rsidR="002331F8" w:rsidRPr="00AF05F9">
        <w:rPr>
          <w:rFonts w:ascii="Calibri" w:hAnsi="Calibri" w:cs="Calibri"/>
          <w:sz w:val="20"/>
          <w:szCs w:val="20"/>
        </w:rPr>
        <w:t>těchto Pokynů</w:t>
      </w:r>
      <w:r w:rsidR="00992342" w:rsidRPr="00AF05F9">
        <w:rPr>
          <w:rFonts w:ascii="Calibri" w:hAnsi="Calibri" w:cs="Calibri"/>
          <w:sz w:val="20"/>
          <w:szCs w:val="20"/>
        </w:rPr>
        <w:t>.</w:t>
      </w:r>
      <w:r w:rsidR="00FB649D" w:rsidRPr="00AF05F9">
        <w:rPr>
          <w:rFonts w:ascii="Calibri" w:hAnsi="Calibri"/>
          <w:sz w:val="20"/>
        </w:rPr>
        <w:t xml:space="preserve"> </w:t>
      </w:r>
      <w:r w:rsidR="00992342" w:rsidRPr="00AF05F9">
        <w:rPr>
          <w:rFonts w:ascii="Calibri" w:hAnsi="Calibri" w:cs="Calibri"/>
          <w:sz w:val="20"/>
          <w:szCs w:val="20"/>
        </w:rPr>
        <w:t>Informace na CD</w:t>
      </w:r>
      <w:r w:rsidR="00C37B31" w:rsidRPr="00AF05F9">
        <w:rPr>
          <w:rFonts w:ascii="Calibri" w:hAnsi="Calibri" w:cs="Calibri"/>
          <w:sz w:val="20"/>
          <w:szCs w:val="20"/>
        </w:rPr>
        <w:t>/DVD</w:t>
      </w:r>
      <w:r w:rsidRPr="00AF05F9">
        <w:rPr>
          <w:rFonts w:ascii="Calibri" w:hAnsi="Calibri" w:cs="Calibri"/>
          <w:sz w:val="20"/>
          <w:szCs w:val="20"/>
        </w:rPr>
        <w:t xml:space="preserve">/USB </w:t>
      </w:r>
      <w:proofErr w:type="spellStart"/>
      <w:r w:rsidRPr="00AF05F9">
        <w:rPr>
          <w:rFonts w:ascii="Calibri" w:hAnsi="Calibri" w:cs="Calibri"/>
          <w:sz w:val="20"/>
          <w:szCs w:val="20"/>
        </w:rPr>
        <w:t>FlashDisk</w:t>
      </w:r>
      <w:proofErr w:type="spellEnd"/>
      <w:r w:rsidR="00992342" w:rsidRPr="00AF05F9">
        <w:rPr>
          <w:rFonts w:ascii="Calibri" w:hAnsi="Calibri" w:cs="Calibri"/>
          <w:sz w:val="20"/>
          <w:szCs w:val="20"/>
        </w:rPr>
        <w:t xml:space="preserve"> mají pouze informativní povahu. Každý </w:t>
      </w:r>
      <w:r w:rsidRPr="00AF05F9">
        <w:rPr>
          <w:rFonts w:ascii="Calibri" w:hAnsi="Calibri" w:cs="Calibri"/>
          <w:sz w:val="20"/>
          <w:szCs w:val="20"/>
        </w:rPr>
        <w:t>dodavatel</w:t>
      </w:r>
      <w:r w:rsidR="00992342" w:rsidRPr="00AF05F9">
        <w:rPr>
          <w:rFonts w:ascii="Calibri" w:hAnsi="Calibri" w:cs="Calibri"/>
          <w:sz w:val="20"/>
          <w:szCs w:val="20"/>
        </w:rPr>
        <w:t xml:space="preserve"> je povinen předložit </w:t>
      </w:r>
      <w:r w:rsidRPr="00AF05F9">
        <w:rPr>
          <w:rFonts w:ascii="Calibri" w:hAnsi="Calibri" w:cs="Calibri"/>
          <w:sz w:val="20"/>
          <w:szCs w:val="20"/>
        </w:rPr>
        <w:t xml:space="preserve">požadovanou část nabídky </w:t>
      </w:r>
      <w:r w:rsidR="00992342" w:rsidRPr="00AF05F9">
        <w:rPr>
          <w:rFonts w:ascii="Calibri" w:hAnsi="Calibri" w:cs="Calibri"/>
          <w:sz w:val="20"/>
          <w:szCs w:val="20"/>
        </w:rPr>
        <w:t xml:space="preserve">v elektronické podobě ve formátu </w:t>
      </w:r>
      <w:proofErr w:type="gramStart"/>
      <w:r w:rsidR="00992342" w:rsidRPr="00AF05F9">
        <w:rPr>
          <w:rFonts w:ascii="Calibri" w:hAnsi="Calibri" w:cs="Calibri"/>
          <w:sz w:val="20"/>
          <w:szCs w:val="20"/>
        </w:rPr>
        <w:t>Word</w:t>
      </w:r>
      <w:r w:rsidR="00992342" w:rsidRPr="00992342">
        <w:rPr>
          <w:rFonts w:ascii="Calibri" w:hAnsi="Calibri" w:cs="Calibri"/>
          <w:sz w:val="20"/>
          <w:szCs w:val="20"/>
        </w:rPr>
        <w:t xml:space="preserve"> (.doc</w:t>
      </w:r>
      <w:r>
        <w:rPr>
          <w:rFonts w:ascii="Calibri" w:hAnsi="Calibri" w:cs="Calibri"/>
          <w:sz w:val="20"/>
          <w:szCs w:val="20"/>
        </w:rPr>
        <w:t>/</w:t>
      </w:r>
      <w:proofErr w:type="gramEnd"/>
      <w:r>
        <w:rPr>
          <w:rFonts w:ascii="Calibri" w:hAnsi="Calibri" w:cs="Calibri"/>
          <w:sz w:val="20"/>
          <w:szCs w:val="20"/>
        </w:rPr>
        <w:t>.</w:t>
      </w:r>
      <w:proofErr w:type="spellStart"/>
      <w:r>
        <w:rPr>
          <w:rFonts w:ascii="Calibri" w:hAnsi="Calibri" w:cs="Calibri"/>
          <w:sz w:val="20"/>
          <w:szCs w:val="20"/>
        </w:rPr>
        <w:t>docx</w:t>
      </w:r>
      <w:proofErr w:type="spellEnd"/>
      <w:r w:rsidR="00992342" w:rsidRPr="00992342">
        <w:rPr>
          <w:rFonts w:ascii="Calibri" w:hAnsi="Calibri" w:cs="Calibri"/>
          <w:sz w:val="20"/>
          <w:szCs w:val="20"/>
        </w:rPr>
        <w:t xml:space="preserve">), případně jiném </w:t>
      </w:r>
      <w:r>
        <w:rPr>
          <w:rFonts w:ascii="Calibri" w:hAnsi="Calibri" w:cs="Calibri"/>
          <w:sz w:val="20"/>
          <w:szCs w:val="20"/>
        </w:rPr>
        <w:t xml:space="preserve">otevřeném </w:t>
      </w:r>
      <w:r w:rsidR="00992342" w:rsidRPr="00992342">
        <w:rPr>
          <w:rFonts w:ascii="Calibri" w:hAnsi="Calibri" w:cs="Calibri"/>
          <w:sz w:val="20"/>
          <w:szCs w:val="20"/>
        </w:rPr>
        <w:t>formátu, ve kterém je daný dokument zpracován.</w:t>
      </w:r>
      <w:r>
        <w:rPr>
          <w:rFonts w:ascii="Calibri" w:hAnsi="Calibri" w:cs="Calibri"/>
          <w:sz w:val="20"/>
          <w:szCs w:val="20"/>
        </w:rPr>
        <w:t xml:space="preserve"> </w:t>
      </w:r>
      <w:r w:rsidRPr="001F6E34">
        <w:rPr>
          <w:rFonts w:ascii="Calibri" w:hAnsi="Calibri" w:cs="Calibri"/>
          <w:sz w:val="20"/>
          <w:szCs w:val="20"/>
        </w:rPr>
        <w:t>D</w:t>
      </w:r>
      <w:r w:rsidRPr="00C22B3E">
        <w:rPr>
          <w:rFonts w:ascii="Calibri" w:hAnsi="Calibri" w:cs="Calibri"/>
          <w:sz w:val="20"/>
          <w:szCs w:val="20"/>
        </w:rPr>
        <w:t>atový nosič musí být označen obchodní firmou/názvem dodavatele, předmětem (čeho se data týkají), datem vytvoření nosiče</w:t>
      </w:r>
      <w:r>
        <w:rPr>
          <w:rFonts w:ascii="Calibri" w:hAnsi="Calibri" w:cs="Calibri"/>
          <w:sz w:val="20"/>
          <w:szCs w:val="20"/>
        </w:rPr>
        <w:t xml:space="preserve"> a</w:t>
      </w:r>
      <w:r w:rsidRPr="00C22B3E">
        <w:rPr>
          <w:rFonts w:ascii="Calibri" w:hAnsi="Calibri" w:cs="Calibri"/>
          <w:sz w:val="20"/>
          <w:szCs w:val="20"/>
        </w:rPr>
        <w:t xml:space="preserve"> číslem nosiče</w:t>
      </w:r>
      <w:r>
        <w:rPr>
          <w:rFonts w:ascii="Calibri" w:hAnsi="Calibri" w:cs="Calibri"/>
          <w:sz w:val="20"/>
          <w:szCs w:val="20"/>
        </w:rPr>
        <w:t xml:space="preserve"> (</w:t>
      </w:r>
      <w:r w:rsidRPr="00C22B3E">
        <w:rPr>
          <w:rFonts w:ascii="Calibri" w:hAnsi="Calibri" w:cs="Calibri"/>
          <w:sz w:val="20"/>
          <w:szCs w:val="20"/>
        </w:rPr>
        <w:t>pokud se předává více datových nosičů</w:t>
      </w:r>
      <w:r>
        <w:rPr>
          <w:rFonts w:ascii="Calibri" w:hAnsi="Calibri" w:cs="Calibri"/>
          <w:sz w:val="20"/>
          <w:szCs w:val="20"/>
        </w:rPr>
        <w:t>)</w:t>
      </w:r>
      <w:r w:rsidRPr="00C22B3E">
        <w:rPr>
          <w:rFonts w:ascii="Calibri" w:hAnsi="Calibri" w:cs="Calibri"/>
          <w:sz w:val="20"/>
          <w:szCs w:val="20"/>
        </w:rPr>
        <w:t>. Označení nosiče se uvede v identifikačním štítku v souboru index.txt, který musí být chráněn proti náhodné editaci a smazání atributem</w:t>
      </w:r>
      <w:r w:rsidRPr="00EF32A7">
        <w:rPr>
          <w:rFonts w:ascii="Calibri" w:hAnsi="Calibri" w:cs="Calibri"/>
          <w:sz w:val="20"/>
          <w:szCs w:val="20"/>
        </w:rPr>
        <w:t xml:space="preserve"> „Jen pro čtení“. Soubory, které se nacházejí na více nosičích, musí být</w:t>
      </w:r>
      <w:r w:rsidRPr="007434CA">
        <w:rPr>
          <w:rFonts w:ascii="Calibri" w:hAnsi="Calibri" w:cs="Calibri"/>
          <w:sz w:val="20"/>
          <w:szCs w:val="20"/>
        </w:rPr>
        <w:t xml:space="preserve"> </w:t>
      </w:r>
      <w:r w:rsidRPr="00D25538">
        <w:rPr>
          <w:rFonts w:ascii="Calibri" w:hAnsi="Calibri" w:cs="Calibri"/>
          <w:sz w:val="20"/>
          <w:szCs w:val="20"/>
        </w:rPr>
        <w:t>pořadově číslovány. Jednotlivé nosiče se číslují v rozsahu 1 – n. Vlastní nosič</w:t>
      </w:r>
      <w:r w:rsidRPr="00D72FAE">
        <w:rPr>
          <w:rFonts w:ascii="Calibri" w:hAnsi="Calibri" w:cs="Calibri"/>
          <w:sz w:val="20"/>
          <w:szCs w:val="20"/>
        </w:rPr>
        <w:t xml:space="preserve"> se označí jen číslem 1 – n podle skutečného čísla nosiče. V případě USB</w:t>
      </w:r>
      <w:r w:rsidRPr="003204B2">
        <w:rPr>
          <w:rFonts w:ascii="Calibri" w:hAnsi="Calibri" w:cs="Calibri"/>
          <w:sz w:val="20"/>
          <w:szCs w:val="20"/>
        </w:rPr>
        <w:t xml:space="preserve"> </w:t>
      </w:r>
      <w:r w:rsidRPr="00106DE2">
        <w:rPr>
          <w:rFonts w:ascii="Calibri" w:hAnsi="Calibri" w:cs="Calibri"/>
          <w:sz w:val="20"/>
          <w:szCs w:val="20"/>
        </w:rPr>
        <w:t>nosiče stačí pouze soubor Index.txt v kořenovém adresáři.</w:t>
      </w:r>
    </w:p>
    <w:p w:rsidR="00B574F0" w:rsidRDefault="00B574F0" w:rsidP="00992342">
      <w:pPr>
        <w:ind w:left="1440"/>
        <w:jc w:val="both"/>
        <w:rPr>
          <w:rFonts w:ascii="Calibri" w:hAnsi="Calibri" w:cs="Calibri"/>
          <w:color w:val="FF0000"/>
          <w:sz w:val="20"/>
          <w:szCs w:val="20"/>
        </w:rPr>
      </w:pPr>
    </w:p>
    <w:p w:rsidR="001A3321" w:rsidRPr="00590550" w:rsidRDefault="001A3321"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41"/>
      <w:bookmarkEnd w:id="42"/>
    </w:p>
    <w:p w:rsidR="00B574F0" w:rsidRPr="00DE0A69" w:rsidRDefault="00B574F0" w:rsidP="000E5F8A">
      <w:pPr>
        <w:jc w:val="both"/>
        <w:rPr>
          <w:rFonts w:ascii="Calibri" w:hAnsi="Calibri" w:cs="Calibri"/>
          <w:sz w:val="20"/>
          <w:szCs w:val="20"/>
        </w:rPr>
      </w:pPr>
    </w:p>
    <w:p w:rsidR="005F7738" w:rsidRDefault="005F7738" w:rsidP="00A64D23">
      <w:pPr>
        <w:pStyle w:val="Zkladntextodsazen3"/>
        <w:numPr>
          <w:ilvl w:val="0"/>
          <w:numId w:val="10"/>
        </w:numPr>
        <w:ind w:left="1843" w:hanging="425"/>
        <w:rPr>
          <w:rFonts w:ascii="Calibri" w:hAnsi="Calibri" w:cs="Calibri"/>
          <w:sz w:val="20"/>
          <w:szCs w:val="20"/>
        </w:rPr>
      </w:pPr>
      <w:r w:rsidRPr="00E55746">
        <w:rPr>
          <w:rFonts w:ascii="Calibri" w:hAnsi="Calibri" w:cs="Calibri"/>
          <w:sz w:val="20"/>
          <w:szCs w:val="20"/>
        </w:rPr>
        <w:t>Obsah nabídky s uvedením čísel stran nabídky, včetně seznamu příloh.</w:t>
      </w: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DE3411" w:rsidRDefault="00DE3411"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lastRenderedPageBreak/>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017E4"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členů odborného personálu, u kterých j</w:t>
      </w:r>
      <w:r w:rsidR="007773DF">
        <w:rPr>
          <w:rFonts w:ascii="Calibri" w:hAnsi="Calibri" w:cs="Calibri"/>
          <w:sz w:val="20"/>
          <w:szCs w:val="20"/>
        </w:rPr>
        <w:t>e odborná způsobilost</w:t>
      </w:r>
      <w:r w:rsidR="007773DF" w:rsidRPr="00F84024">
        <w:rPr>
          <w:rFonts w:ascii="Calibri" w:hAnsi="Calibri" w:cs="Calibri"/>
          <w:sz w:val="20"/>
          <w:szCs w:val="20"/>
        </w:rPr>
        <w:t xml:space="preserve"> požadován</w:t>
      </w:r>
      <w:r w:rsidR="007773DF">
        <w:rPr>
          <w:rFonts w:ascii="Calibri" w:hAnsi="Calibri" w:cs="Calibri"/>
          <w:sz w:val="20"/>
          <w:szCs w:val="20"/>
        </w:rPr>
        <w:t>a</w:t>
      </w:r>
      <w:r w:rsidRPr="001017E4">
        <w:rPr>
          <w:rFonts w:ascii="Calibri" w:hAnsi="Calibri" w:cs="Calibri"/>
          <w:sz w:val="20"/>
          <w:szCs w:val="20"/>
        </w:rPr>
        <w:t>.</w:t>
      </w:r>
    </w:p>
    <w:p w:rsidR="00AA2596" w:rsidRPr="00787D7C" w:rsidRDefault="00AA2596" w:rsidP="00A64D23">
      <w:pPr>
        <w:numPr>
          <w:ilvl w:val="0"/>
          <w:numId w:val="10"/>
        </w:numPr>
        <w:spacing w:before="60"/>
        <w:ind w:left="1843" w:hanging="425"/>
        <w:jc w:val="both"/>
        <w:rPr>
          <w:rFonts w:ascii="Calibri" w:hAnsi="Calibri" w:cs="Calibri"/>
          <w:sz w:val="20"/>
          <w:szCs w:val="20"/>
        </w:rPr>
      </w:pPr>
      <w:r w:rsidRPr="00787D7C">
        <w:rPr>
          <w:rFonts w:ascii="Calibri" w:hAnsi="Calibri" w:cs="Calibri"/>
          <w:sz w:val="20"/>
          <w:szCs w:val="20"/>
        </w:rPr>
        <w:t xml:space="preserve">Požadavek dodavatele </w:t>
      </w:r>
      <w:r w:rsidRPr="001746C7">
        <w:rPr>
          <w:rFonts w:ascii="Calibri" w:hAnsi="Calibri" w:cs="Calibri"/>
          <w:sz w:val="20"/>
          <w:szCs w:val="20"/>
        </w:rPr>
        <w:t xml:space="preserve">na výluky </w:t>
      </w:r>
      <w:r w:rsidR="001017E4">
        <w:rPr>
          <w:rFonts w:ascii="Calibri" w:hAnsi="Calibri" w:cs="Calibri"/>
          <w:sz w:val="20"/>
          <w:szCs w:val="20"/>
        </w:rPr>
        <w:t>(omezení provozování dráhy)</w:t>
      </w:r>
      <w:r w:rsidR="001017E4" w:rsidRPr="00787D7C">
        <w:rPr>
          <w:rFonts w:ascii="Calibri" w:hAnsi="Calibri" w:cs="Calibri"/>
          <w:sz w:val="20"/>
          <w:szCs w:val="20"/>
        </w:rPr>
        <w:t xml:space="preserve"> </w:t>
      </w:r>
      <w:r w:rsidRPr="001746C7">
        <w:rPr>
          <w:rFonts w:ascii="Calibri" w:hAnsi="Calibri" w:cs="Calibri"/>
          <w:sz w:val="20"/>
          <w:szCs w:val="20"/>
        </w:rPr>
        <w:t>pro provedení</w:t>
      </w:r>
      <w:r w:rsidRPr="00787D7C">
        <w:rPr>
          <w:rFonts w:ascii="Calibri" w:hAnsi="Calibri" w:cs="Calibri"/>
          <w:sz w:val="20"/>
          <w:szCs w:val="20"/>
        </w:rPr>
        <w:t xml:space="preserve">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B044E2" w:rsidRDefault="00B574F0" w:rsidP="00A64D23">
      <w:pPr>
        <w:pStyle w:val="Zkladntextodsazen3"/>
        <w:numPr>
          <w:ilvl w:val="0"/>
          <w:numId w:val="10"/>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w:t>
      </w:r>
      <w:r w:rsidR="00C37B31">
        <w:rPr>
          <w:rFonts w:ascii="Calibri" w:hAnsi="Calibri" w:cs="Calibri"/>
          <w:sz w:val="20"/>
          <w:szCs w:val="20"/>
        </w:rPr>
        <w:t>/DVD</w:t>
      </w:r>
      <w:r w:rsidR="00085067">
        <w:rPr>
          <w:rFonts w:ascii="Calibri" w:hAnsi="Calibri" w:cs="Calibri"/>
          <w:sz w:val="20"/>
          <w:szCs w:val="20"/>
        </w:rPr>
        <w:t>/</w:t>
      </w:r>
      <w:r w:rsidR="00085067" w:rsidRPr="005E6201">
        <w:rPr>
          <w:rFonts w:ascii="Calibri" w:hAnsi="Calibri" w:cs="Calibri"/>
          <w:sz w:val="20"/>
          <w:szCs w:val="20"/>
        </w:rPr>
        <w:t xml:space="preserve">USB </w:t>
      </w:r>
      <w:proofErr w:type="spellStart"/>
      <w:r w:rsidR="00085067" w:rsidRPr="005E6201">
        <w:rPr>
          <w:rFonts w:ascii="Calibri" w:hAnsi="Calibri" w:cs="Calibri"/>
          <w:sz w:val="20"/>
          <w:szCs w:val="20"/>
        </w:rPr>
        <w:t>FlashDisk</w:t>
      </w:r>
      <w:proofErr w:type="spellEnd"/>
      <w:r w:rsidR="009774FE" w:rsidRPr="009774FE">
        <w:rPr>
          <w:rFonts w:ascii="Calibri" w:hAnsi="Calibri" w:cs="Calibri"/>
          <w:sz w:val="20"/>
          <w:szCs w:val="20"/>
        </w:rPr>
        <w:t xml:space="preserve">, </w:t>
      </w:r>
      <w:r w:rsidR="009774FE" w:rsidRPr="00AF05F9">
        <w:rPr>
          <w:rFonts w:ascii="Calibri" w:hAnsi="Calibri" w:cs="Calibri"/>
          <w:sz w:val="20"/>
          <w:szCs w:val="20"/>
        </w:rPr>
        <w:t xml:space="preserve">(toto se týká pouze návrhu </w:t>
      </w:r>
      <w:r w:rsidR="001017E4" w:rsidRPr="00AF05F9">
        <w:rPr>
          <w:rFonts w:ascii="Calibri" w:hAnsi="Calibri" w:cs="Calibri"/>
          <w:sz w:val="20"/>
          <w:szCs w:val="20"/>
          <w:lang w:val="cs-CZ"/>
        </w:rPr>
        <w:t>S</w:t>
      </w:r>
      <w:r w:rsidR="009774FE" w:rsidRPr="00AF05F9">
        <w:rPr>
          <w:rFonts w:ascii="Calibri" w:hAnsi="Calibri" w:cs="Calibri"/>
          <w:sz w:val="20"/>
          <w:szCs w:val="20"/>
          <w:lang w:val="cs-CZ"/>
        </w:rPr>
        <w:t>mlouvy</w:t>
      </w:r>
      <w:r w:rsidR="00AC6DDB" w:rsidRPr="00AF05F9">
        <w:rPr>
          <w:rFonts w:ascii="Calibri" w:hAnsi="Calibri" w:cs="Calibri"/>
          <w:sz w:val="20"/>
          <w:szCs w:val="20"/>
        </w:rPr>
        <w:t xml:space="preserve">, včetně </w:t>
      </w:r>
      <w:r w:rsidR="002F1EE3" w:rsidRPr="00AF05F9">
        <w:rPr>
          <w:rFonts w:ascii="Calibri" w:hAnsi="Calibri" w:cs="Calibri"/>
          <w:sz w:val="20"/>
          <w:szCs w:val="20"/>
          <w:lang w:val="cs-CZ"/>
        </w:rPr>
        <w:t xml:space="preserve">její </w:t>
      </w:r>
      <w:r w:rsidR="00AC6DDB" w:rsidRPr="00AF05F9">
        <w:rPr>
          <w:rFonts w:ascii="Calibri" w:hAnsi="Calibri" w:cs="Calibri"/>
          <w:sz w:val="20"/>
          <w:szCs w:val="20"/>
        </w:rPr>
        <w:t>příloh</w:t>
      </w:r>
      <w:r w:rsidR="002F1EE3" w:rsidRPr="00AF05F9">
        <w:rPr>
          <w:rFonts w:ascii="Calibri" w:hAnsi="Calibri" w:cs="Calibri"/>
          <w:sz w:val="20"/>
          <w:szCs w:val="20"/>
          <w:lang w:val="cs-CZ"/>
        </w:rPr>
        <w:t>y</w:t>
      </w:r>
      <w:r w:rsidR="00AC6DDB" w:rsidRPr="00AF05F9">
        <w:rPr>
          <w:rFonts w:ascii="Calibri" w:hAnsi="Calibri" w:cs="Calibri"/>
          <w:sz w:val="20"/>
          <w:szCs w:val="20"/>
        </w:rPr>
        <w:t xml:space="preserve"> č. 4</w:t>
      </w:r>
      <w:r w:rsidR="002331F8" w:rsidRPr="00AF05F9">
        <w:rPr>
          <w:rFonts w:ascii="Calibri" w:hAnsi="Calibri" w:cs="Calibri"/>
          <w:sz w:val="20"/>
          <w:szCs w:val="20"/>
          <w:lang w:val="cs-CZ"/>
        </w:rPr>
        <w:t xml:space="preserve">, a </w:t>
      </w:r>
      <w:r w:rsidR="002331F8" w:rsidRPr="00AF05F9">
        <w:rPr>
          <w:rFonts w:ascii="Calibri" w:hAnsi="Calibri" w:cs="Calibri"/>
          <w:sz w:val="20"/>
          <w:szCs w:val="20"/>
        </w:rPr>
        <w:t>dále Příloh č. 2, 4</w:t>
      </w:r>
      <w:r w:rsidR="00DE3411" w:rsidRPr="00AF05F9">
        <w:rPr>
          <w:rFonts w:ascii="Calibri" w:hAnsi="Calibri" w:cs="Calibri"/>
          <w:sz w:val="20"/>
          <w:szCs w:val="20"/>
          <w:lang w:val="cs-CZ"/>
        </w:rPr>
        <w:t>,</w:t>
      </w:r>
      <w:r w:rsidR="002331F8" w:rsidRPr="00AF05F9">
        <w:rPr>
          <w:rFonts w:ascii="Calibri" w:hAnsi="Calibri" w:cs="Calibri"/>
          <w:sz w:val="20"/>
          <w:szCs w:val="20"/>
        </w:rPr>
        <w:t xml:space="preserve"> 5</w:t>
      </w:r>
      <w:r w:rsidR="00DE3411" w:rsidRPr="00AF05F9">
        <w:rPr>
          <w:rFonts w:ascii="Calibri" w:hAnsi="Calibri" w:cs="Calibri"/>
          <w:sz w:val="20"/>
          <w:szCs w:val="20"/>
          <w:lang w:val="cs-CZ"/>
        </w:rPr>
        <w:t xml:space="preserve"> a 9</w:t>
      </w:r>
      <w:r w:rsidR="002331F8" w:rsidRPr="00AF05F9">
        <w:rPr>
          <w:rFonts w:ascii="Calibri" w:hAnsi="Calibri" w:cs="Calibri"/>
          <w:sz w:val="20"/>
          <w:szCs w:val="20"/>
        </w:rPr>
        <w:t xml:space="preserve"> těchto Pokynů</w:t>
      </w:r>
      <w:r w:rsidR="0026376D" w:rsidRPr="00AF05F9">
        <w:rPr>
          <w:rFonts w:ascii="Calibri" w:hAnsi="Calibri" w:cs="Calibri"/>
          <w:sz w:val="20"/>
          <w:szCs w:val="20"/>
        </w:rPr>
        <w:t xml:space="preserve"> </w:t>
      </w:r>
      <w:r w:rsidR="009774FE" w:rsidRPr="00AF05F9">
        <w:rPr>
          <w:rFonts w:ascii="Calibri" w:hAnsi="Calibri" w:cs="Calibri"/>
          <w:sz w:val="20"/>
          <w:szCs w:val="20"/>
        </w:rPr>
        <w:t xml:space="preserve">– viz čl. </w:t>
      </w:r>
      <w:r w:rsidR="00085067" w:rsidRPr="00AF05F9">
        <w:rPr>
          <w:rFonts w:ascii="Calibri" w:hAnsi="Calibri" w:cs="Calibri"/>
          <w:sz w:val="20"/>
          <w:szCs w:val="20"/>
        </w:rPr>
        <w:t>1</w:t>
      </w:r>
      <w:r w:rsidR="001017E4" w:rsidRPr="00AF05F9">
        <w:rPr>
          <w:rFonts w:ascii="Calibri" w:hAnsi="Calibri" w:cs="Calibri"/>
          <w:sz w:val="20"/>
          <w:szCs w:val="20"/>
          <w:lang w:val="cs-CZ"/>
        </w:rPr>
        <w:t>1</w:t>
      </w:r>
      <w:r w:rsidR="00085067" w:rsidRPr="00AF05F9">
        <w:rPr>
          <w:rFonts w:ascii="Calibri" w:hAnsi="Calibri" w:cs="Calibri"/>
          <w:sz w:val="20"/>
          <w:szCs w:val="20"/>
        </w:rPr>
        <w:t>.2</w:t>
      </w:r>
      <w:r w:rsidR="009774FE" w:rsidRPr="00AF05F9">
        <w:rPr>
          <w:rFonts w:ascii="Calibri" w:hAnsi="Calibri" w:cs="Calibri"/>
          <w:sz w:val="20"/>
          <w:szCs w:val="20"/>
        </w:rPr>
        <w:t xml:space="preserve"> těchto Pokynů).</w:t>
      </w:r>
    </w:p>
    <w:p w:rsidR="00B044E2" w:rsidRPr="00AF05F9" w:rsidRDefault="00B044E2" w:rsidP="00B044E2">
      <w:pPr>
        <w:pStyle w:val="Zkladntextodsazen3"/>
        <w:spacing w:before="60"/>
        <w:ind w:left="1843" w:firstLine="0"/>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85622B">
        <w:rPr>
          <w:rFonts w:ascii="Calibri" w:hAnsi="Calibri" w:cs="Calibri"/>
          <w:sz w:val="20"/>
          <w:szCs w:val="20"/>
        </w:rPr>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 – musí být znemožněna jakákoliv jejich následná výměna (např. propojení zapečetěným provázkem apod.)</w:t>
      </w:r>
      <w:r>
        <w:rPr>
          <w:rFonts w:ascii="Calibri" w:hAnsi="Calibri" w:cs="Calibri"/>
          <w:sz w:val="20"/>
          <w:szCs w:val="20"/>
        </w:rPr>
        <w:t xml:space="preserve">, </w:t>
      </w:r>
      <w:r w:rsidRPr="00F31532">
        <w:rPr>
          <w:rFonts w:ascii="Calibri" w:hAnsi="Calibri" w:cs="Calibri"/>
          <w:sz w:val="20"/>
          <w:szCs w:val="20"/>
        </w:rPr>
        <w:t>ale současně bylo umožněno volné listování. Všechny</w:t>
      </w:r>
      <w:r w:rsidRPr="00300BBC">
        <w:rPr>
          <w:rFonts w:ascii="Calibri" w:hAnsi="Calibri" w:cs="Calibri"/>
          <w:sz w:val="20"/>
          <w:szCs w:val="20"/>
        </w:rPr>
        <w:t xml:space="preserve"> jednotlivé dokumenty v nabídce budou přehledně řazeny, označeny a očíslovány dle obsahu uvedeného </w:t>
      </w:r>
      <w:r>
        <w:rPr>
          <w:rFonts w:ascii="Calibri" w:hAnsi="Calibri" w:cs="Calibri"/>
          <w:sz w:val="20"/>
          <w:szCs w:val="20"/>
        </w:rPr>
        <w:t xml:space="preserve">v </w:t>
      </w:r>
      <w:r w:rsidRPr="00813EC1">
        <w:rPr>
          <w:rFonts w:ascii="Calibri" w:hAnsi="Calibri" w:cs="Calibri"/>
          <w:sz w:val="20"/>
          <w:szCs w:val="20"/>
        </w:rPr>
        <w:t xml:space="preserve">článku </w:t>
      </w:r>
      <w:r>
        <w:rPr>
          <w:rFonts w:ascii="Calibri" w:hAnsi="Calibri" w:cs="Calibri"/>
          <w:sz w:val="20"/>
          <w:szCs w:val="20"/>
        </w:rPr>
        <w:t>1</w:t>
      </w:r>
      <w:r w:rsidR="00320D60">
        <w:rPr>
          <w:rFonts w:ascii="Calibri" w:hAnsi="Calibri" w:cs="Calibri"/>
          <w:sz w:val="20"/>
          <w:szCs w:val="20"/>
        </w:rPr>
        <w:t>1</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r w:rsidR="00B574F0" w:rsidRPr="00DE0A69">
        <w:rPr>
          <w:rFonts w:ascii="Calibri" w:hAnsi="Calibri" w:cs="Calibri"/>
          <w:sz w:val="20"/>
          <w:szCs w:val="20"/>
        </w:rPr>
        <w:t xml:space="preserve">Uvedené jednotlivé součásti nabídky </w:t>
      </w:r>
      <w:r>
        <w:rPr>
          <w:rFonts w:ascii="Calibri" w:hAnsi="Calibri" w:cs="Calibri"/>
          <w:sz w:val="20"/>
          <w:szCs w:val="20"/>
        </w:rPr>
        <w:t>dodavatel</w:t>
      </w:r>
      <w:r w:rsidR="00B574F0" w:rsidRPr="00DE0A69">
        <w:rPr>
          <w:rFonts w:ascii="Calibri" w:hAnsi="Calibri" w:cs="Calibri"/>
          <w:sz w:val="20"/>
          <w:szCs w:val="20"/>
        </w:rPr>
        <w:t xml:space="preserve"> ve své nabídce zřetelně oddělí barevnými předělovými listy.</w:t>
      </w:r>
      <w:r>
        <w:rPr>
          <w:rFonts w:ascii="Calibri" w:hAnsi="Calibri" w:cs="Calibri"/>
          <w:sz w:val="20"/>
          <w:szCs w:val="20"/>
        </w:rPr>
        <w:t xml:space="preserve"> </w:t>
      </w:r>
      <w:r w:rsidRPr="00CE37D8">
        <w:rPr>
          <w:rFonts w:ascii="Calibri" w:hAnsi="Calibri" w:cs="Calibri"/>
          <w:sz w:val="20"/>
          <w:szCs w:val="20"/>
        </w:rPr>
        <w:t>Požadavky na členění nabídky uvedené v tomto odstavci Pokynů mají doporučující charakter.</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bookmarkStart w:id="43" w:name="_Toc191791439"/>
      <w:bookmarkStart w:id="44" w:name="_Toc191791505"/>
      <w:bookmarkEnd w:id="43"/>
      <w:bookmarkEnd w:id="44"/>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lastRenderedPageBreak/>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007CDA" w:rsidRDefault="00007CDA" w:rsidP="00007CDA">
      <w:pPr>
        <w:pStyle w:val="Odstavecseseznamem"/>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 xml:space="preserve">Nabídka nesmí obsahovat žádné škrty, přepisy či opravy s výjimkou nezbytných oprav provedených </w:t>
      </w:r>
      <w:r>
        <w:rPr>
          <w:rFonts w:ascii="Calibri" w:hAnsi="Calibri" w:cs="Calibri"/>
          <w:sz w:val="20"/>
          <w:szCs w:val="20"/>
        </w:rPr>
        <w:t xml:space="preserve">dodavatelem </w:t>
      </w:r>
      <w:r w:rsidRPr="00300BBC">
        <w:rPr>
          <w:rFonts w:ascii="Calibri" w:hAnsi="Calibri" w:cs="Calibri"/>
          <w:sz w:val="20"/>
          <w:szCs w:val="20"/>
        </w:rPr>
        <w:t>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w:t>
      </w:r>
      <w:r w:rsidRPr="00C70CC6">
        <w:rPr>
          <w:rFonts w:ascii="Calibri" w:hAnsi="Calibri" w:cs="Calibri"/>
          <w:sz w:val="20"/>
          <w:szCs w:val="20"/>
        </w:rPr>
        <w:t xml:space="preserve"> </w:t>
      </w:r>
      <w:r>
        <w:rPr>
          <w:rFonts w:ascii="Calibri" w:hAnsi="Calibri" w:cs="Calibri"/>
          <w:sz w:val="20"/>
          <w:szCs w:val="20"/>
        </w:rPr>
        <w:t>příslušný dokument</w:t>
      </w:r>
      <w:r w:rsidRPr="00300BBC">
        <w:rPr>
          <w:rFonts w:ascii="Calibri" w:hAnsi="Calibri" w:cs="Calibri"/>
          <w:sz w:val="20"/>
          <w:szCs w:val="20"/>
        </w:rPr>
        <w:t>.</w:t>
      </w:r>
    </w:p>
    <w:p w:rsidR="00007CDA" w:rsidRDefault="00007CDA" w:rsidP="00007CDA">
      <w:pPr>
        <w:pStyle w:val="Odstavecseseznamem"/>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Doklady prokazující splnění zadávacích podmínek předkládají účastníci zadávacího řízení v nabídce v kopii. Zadavatel však může požadovat předložení originálu nebo ověřené kopie dokladů postupem podle § 46 odst. 1 ZZVZ.</w:t>
      </w:r>
    </w:p>
    <w:p w:rsidR="00007CDA" w:rsidRDefault="00007CDA" w:rsidP="00007CDA">
      <w:pPr>
        <w:pStyle w:val="Odstavecseseznamem"/>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Pokud se podle příslušného právního řádu požadovaný doklad nevydává, může být nahrazen čestným prohlášením.</w:t>
      </w:r>
    </w:p>
    <w:p w:rsidR="00007CDA" w:rsidRDefault="00007CDA" w:rsidP="00007CDA">
      <w:pPr>
        <w:pStyle w:val="Odstavecseseznamem"/>
        <w:rPr>
          <w:rFonts w:ascii="Calibri" w:hAnsi="Calibri" w:cs="Calibri"/>
          <w:sz w:val="20"/>
          <w:szCs w:val="20"/>
        </w:rPr>
      </w:pPr>
    </w:p>
    <w:p w:rsidR="00007CDA" w:rsidRP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67BE8" w:rsidRDefault="00167BE8" w:rsidP="00314C7D">
      <w:pPr>
        <w:ind w:left="709"/>
        <w:jc w:val="both"/>
        <w:rPr>
          <w:rFonts w:ascii="Calibri" w:hAnsi="Calibri" w:cs="Calibri"/>
          <w:sz w:val="20"/>
          <w:szCs w:val="20"/>
        </w:rPr>
      </w:pPr>
    </w:p>
    <w:p w:rsidR="00EB2640" w:rsidRPr="00794E62" w:rsidRDefault="00EB2640"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504987235"/>
      <w:bookmarkStart w:id="46" w:name="_Toc515459588"/>
      <w:r w:rsidRPr="00CF6468">
        <w:rPr>
          <w:rFonts w:ascii="Calibri" w:hAnsi="Calibri" w:cs="Calibri"/>
          <w:kern w:val="28"/>
          <w:sz w:val="24"/>
          <w:szCs w:val="24"/>
          <w:lang w:val="cs-CZ"/>
        </w:rPr>
        <w:t>POŽADAVKY NA ZPRACOVÁNÍ NABÍDKOVÉ CENY</w:t>
      </w:r>
      <w:bookmarkEnd w:id="45"/>
      <w:bookmarkEnd w:id="46"/>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47"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044E2">
        <w:rPr>
          <w:rFonts w:ascii="Calibri" w:hAnsi="Calibri" w:cs="Arial"/>
          <w:sz w:val="20"/>
          <w:szCs w:val="20"/>
        </w:rPr>
        <w:t xml:space="preserve">DUR bez DPH, celkové </w:t>
      </w:r>
      <w:r w:rsidR="00B044E2" w:rsidRPr="00794E62">
        <w:rPr>
          <w:rFonts w:ascii="Calibri" w:hAnsi="Calibri" w:cs="Arial"/>
          <w:sz w:val="20"/>
          <w:szCs w:val="20"/>
        </w:rPr>
        <w:t>Cen</w:t>
      </w:r>
      <w:r w:rsidR="00B044E2">
        <w:rPr>
          <w:rFonts w:ascii="Calibri" w:hAnsi="Calibri" w:cs="Arial"/>
          <w:sz w:val="20"/>
          <w:szCs w:val="20"/>
        </w:rPr>
        <w:t>y</w:t>
      </w:r>
      <w:r w:rsidR="00B044E2"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47"/>
    <w:p w:rsidR="007A21A0" w:rsidRDefault="007A21A0" w:rsidP="00B1451C">
      <w:pPr>
        <w:pStyle w:val="Odstavecseseznamem"/>
        <w:ind w:left="1418"/>
        <w:jc w:val="both"/>
        <w:rPr>
          <w:rFonts w:ascii="Calibri" w:hAnsi="Calibri"/>
          <w:sz w:val="20"/>
        </w:rPr>
      </w:pPr>
    </w:p>
    <w:p w:rsidR="00EB2640" w:rsidRPr="00B1451C" w:rsidRDefault="00EB2640" w:rsidP="00B1451C">
      <w:pPr>
        <w:pStyle w:val="Odstavecseseznamem"/>
        <w:ind w:left="1418"/>
        <w:jc w:val="both"/>
        <w:rPr>
          <w:rFonts w:ascii="Calibri" w:hAnsi="Calibri"/>
          <w:sz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504987236"/>
      <w:bookmarkStart w:id="49" w:name="_Toc515459589"/>
      <w:r w:rsidRPr="00CF6468">
        <w:rPr>
          <w:rFonts w:ascii="Calibri" w:hAnsi="Calibri" w:cs="Calibri"/>
          <w:kern w:val="28"/>
          <w:sz w:val="24"/>
          <w:szCs w:val="24"/>
          <w:lang w:val="cs-CZ"/>
        </w:rPr>
        <w:t>VARIANTY NABÍDKY</w:t>
      </w:r>
      <w:bookmarkEnd w:id="48"/>
      <w:bookmarkEnd w:id="49"/>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B574F0" w:rsidRDefault="00B574F0">
      <w:pPr>
        <w:ind w:left="709" w:hanging="425"/>
        <w:rPr>
          <w:rFonts w:ascii="Calibri" w:hAnsi="Calibri" w:cs="Calibri"/>
          <w:b/>
          <w:bCs/>
          <w:sz w:val="20"/>
          <w:szCs w:val="20"/>
        </w:rPr>
      </w:pPr>
    </w:p>
    <w:p w:rsidR="00EB2640" w:rsidRPr="00DE0A69" w:rsidRDefault="00EB264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504987237"/>
      <w:bookmarkStart w:id="51" w:name="_Toc515459590"/>
      <w:r w:rsidRPr="00CF6468">
        <w:rPr>
          <w:rFonts w:ascii="Calibri" w:hAnsi="Calibri" w:cs="Calibri"/>
          <w:kern w:val="28"/>
          <w:sz w:val="24"/>
          <w:szCs w:val="24"/>
          <w:lang w:val="cs-CZ"/>
        </w:rPr>
        <w:lastRenderedPageBreak/>
        <w:t xml:space="preserve">OTEVÍRÁNÍ </w:t>
      </w:r>
      <w:r w:rsidR="004A237E">
        <w:rPr>
          <w:rFonts w:ascii="Calibri" w:hAnsi="Calibri" w:cs="Calibri"/>
          <w:kern w:val="28"/>
          <w:sz w:val="24"/>
          <w:szCs w:val="24"/>
          <w:lang w:val="cs-CZ"/>
        </w:rPr>
        <w:t>NABÍDEK</w:t>
      </w:r>
      <w:bookmarkEnd w:id="50"/>
      <w:bookmarkEnd w:id="51"/>
    </w:p>
    <w:p w:rsidR="00B574F0" w:rsidRPr="00DE0A69" w:rsidRDefault="00B574F0" w:rsidP="00D52469">
      <w:pPr>
        <w:ind w:left="284"/>
        <w:rPr>
          <w:rFonts w:ascii="Calibri" w:hAnsi="Calibri" w:cs="Calibri"/>
          <w:b/>
          <w:bC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Otevírání </w:t>
      </w:r>
      <w:r w:rsidR="004A237E">
        <w:rPr>
          <w:rFonts w:ascii="Calibri" w:hAnsi="Calibri" w:cs="Calibri"/>
          <w:sz w:val="20"/>
          <w:szCs w:val="20"/>
        </w:rPr>
        <w:t>nabídek</w:t>
      </w:r>
      <w:r w:rsidRPr="00DE0A69">
        <w:rPr>
          <w:rFonts w:ascii="Calibri" w:hAnsi="Calibri" w:cs="Calibri"/>
          <w:sz w:val="20"/>
          <w:szCs w:val="20"/>
        </w:rPr>
        <w:t xml:space="preserve"> </w:t>
      </w:r>
      <w:r w:rsidR="00EE3561">
        <w:rPr>
          <w:rFonts w:ascii="Calibri" w:hAnsi="Calibri" w:cs="Calibri"/>
          <w:sz w:val="20"/>
          <w:szCs w:val="20"/>
        </w:rPr>
        <w:t xml:space="preserve">v listinné podobě </w:t>
      </w:r>
      <w:r w:rsidRPr="00DE0A69">
        <w:rPr>
          <w:rFonts w:ascii="Calibri" w:hAnsi="Calibri" w:cs="Calibri"/>
          <w:sz w:val="20"/>
          <w:szCs w:val="20"/>
        </w:rPr>
        <w:t>upravuj</w:t>
      </w:r>
      <w:r w:rsidR="00244A75">
        <w:rPr>
          <w:rFonts w:ascii="Calibri" w:hAnsi="Calibri" w:cs="Calibri"/>
          <w:sz w:val="20"/>
          <w:szCs w:val="20"/>
        </w:rPr>
        <w:t>e</w:t>
      </w:r>
      <w:r w:rsidRPr="00DE0A69">
        <w:rPr>
          <w:rFonts w:ascii="Calibri" w:hAnsi="Calibri" w:cs="Calibri"/>
          <w:sz w:val="20"/>
          <w:szCs w:val="20"/>
        </w:rPr>
        <w:t xml:space="preserve"> § </w:t>
      </w:r>
      <w:r w:rsidR="00244A75">
        <w:rPr>
          <w:rFonts w:ascii="Calibri" w:hAnsi="Calibri" w:cs="Calibri"/>
          <w:sz w:val="20"/>
          <w:szCs w:val="20"/>
        </w:rPr>
        <w:t>110</w:t>
      </w:r>
      <w:r w:rsidRPr="00DE0A69">
        <w:rPr>
          <w:rFonts w:ascii="Calibri" w:hAnsi="Calibri" w:cs="Calibri"/>
          <w:sz w:val="20"/>
          <w:szCs w:val="20"/>
        </w:rPr>
        <w:t xml:space="preserve"> </w:t>
      </w:r>
      <w:r w:rsidR="00244A75">
        <w:rPr>
          <w:rFonts w:ascii="Calibri" w:hAnsi="Calibri" w:cs="Calibri"/>
          <w:sz w:val="20"/>
          <w:szCs w:val="20"/>
        </w:rPr>
        <w:t>Z</w:t>
      </w:r>
      <w:r w:rsidRPr="00DE0A69">
        <w:rPr>
          <w:rFonts w:ascii="Calibri" w:hAnsi="Calibri" w:cs="Calibri"/>
          <w:sz w:val="20"/>
          <w:szCs w:val="20"/>
        </w:rPr>
        <w:t>ZVZ. Příslušn</w:t>
      </w:r>
      <w:r w:rsidR="00244A75">
        <w:rPr>
          <w:rFonts w:ascii="Calibri" w:hAnsi="Calibri" w:cs="Calibri"/>
          <w:sz w:val="20"/>
          <w:szCs w:val="20"/>
        </w:rPr>
        <w:t>ý</w:t>
      </w:r>
      <w:r w:rsidRPr="00DE0A69">
        <w:rPr>
          <w:rFonts w:ascii="Calibri" w:hAnsi="Calibri" w:cs="Calibri"/>
          <w:sz w:val="20"/>
          <w:szCs w:val="20"/>
        </w:rPr>
        <w:t xml:space="preserve"> termín a míst</w:t>
      </w:r>
      <w:r w:rsidR="00244A75">
        <w:rPr>
          <w:rFonts w:ascii="Calibri" w:hAnsi="Calibri" w:cs="Calibri"/>
          <w:sz w:val="20"/>
          <w:szCs w:val="20"/>
        </w:rPr>
        <w:t>o</w:t>
      </w:r>
      <w:r w:rsidRPr="00DE0A69">
        <w:rPr>
          <w:rFonts w:ascii="Calibri" w:hAnsi="Calibri" w:cs="Calibri"/>
          <w:sz w:val="20"/>
          <w:szCs w:val="20"/>
        </w:rPr>
        <w:t xml:space="preserve"> j</w:t>
      </w:r>
      <w:r w:rsidR="00244A75">
        <w:rPr>
          <w:rFonts w:ascii="Calibri" w:hAnsi="Calibri" w:cs="Calibri"/>
          <w:sz w:val="20"/>
          <w:szCs w:val="20"/>
        </w:rPr>
        <w:t>e</w:t>
      </w:r>
      <w:r w:rsidRPr="00DE0A69">
        <w:rPr>
          <w:rFonts w:ascii="Calibri" w:hAnsi="Calibri" w:cs="Calibri"/>
          <w:sz w:val="20"/>
          <w:szCs w:val="20"/>
        </w:rPr>
        <w:t xml:space="preserve"> uveden</w:t>
      </w:r>
      <w:r w:rsidR="00244A75">
        <w:rPr>
          <w:rFonts w:ascii="Calibri" w:hAnsi="Calibri" w:cs="Calibri"/>
          <w:sz w:val="20"/>
          <w:szCs w:val="20"/>
        </w:rPr>
        <w:t>o</w:t>
      </w:r>
      <w:r w:rsidRPr="00DE0A69">
        <w:rPr>
          <w:rFonts w:ascii="Calibri" w:hAnsi="Calibri" w:cs="Calibri"/>
          <w:sz w:val="20"/>
          <w:szCs w:val="20"/>
        </w:rPr>
        <w:t xml:space="preserve"> v oznámení o </w:t>
      </w:r>
      <w:r w:rsidR="00EE3561">
        <w:rPr>
          <w:rFonts w:ascii="Calibri" w:hAnsi="Calibri" w:cs="Calibri"/>
          <w:sz w:val="20"/>
          <w:szCs w:val="20"/>
        </w:rPr>
        <w:t>zahájení zadávacího řízení – veřejné služby</w:t>
      </w:r>
      <w:r w:rsidRPr="00DE0A69">
        <w:rPr>
          <w:rFonts w:ascii="Calibri" w:hAnsi="Calibri" w:cs="Calibri"/>
          <w:sz w:val="20"/>
          <w:szCs w:val="20"/>
        </w:rPr>
        <w:t>, které je veřejně dostupné</w:t>
      </w:r>
      <w:r w:rsidRPr="001C075E">
        <w:rPr>
          <w:rFonts w:ascii="Calibri" w:hAnsi="Calibri" w:cs="Calibri"/>
          <w:sz w:val="20"/>
          <w:szCs w:val="20"/>
        </w:rPr>
        <w:t xml:space="preserve"> </w:t>
      </w:r>
      <w:r>
        <w:rPr>
          <w:rFonts w:ascii="Calibri" w:hAnsi="Calibri" w:cs="Calibri"/>
          <w:sz w:val="20"/>
          <w:szCs w:val="20"/>
        </w:rPr>
        <w:t>ve Věstníku veřejných zakázek</w:t>
      </w:r>
      <w:r w:rsidRPr="00DE0A69">
        <w:rPr>
          <w:rFonts w:ascii="Calibri" w:hAnsi="Calibri" w:cs="Calibri"/>
          <w:sz w:val="20"/>
          <w:szCs w:val="20"/>
        </w:rPr>
        <w:t xml:space="preserve">, a které zároveň tvoří Část </w:t>
      </w:r>
      <w:r>
        <w:rPr>
          <w:rFonts w:ascii="Calibri" w:hAnsi="Calibri" w:cs="Calibri"/>
          <w:sz w:val="20"/>
          <w:szCs w:val="20"/>
        </w:rPr>
        <w:t>1</w:t>
      </w:r>
      <w:r w:rsidRPr="00DE0A69">
        <w:rPr>
          <w:rFonts w:ascii="Calibri" w:hAnsi="Calibri" w:cs="Calibri"/>
          <w:sz w:val="20"/>
          <w:szCs w:val="20"/>
        </w:rPr>
        <w:t xml:space="preserve"> Dílu 1 s názvem Požadavky a podmínky pro zpracování nabídky.</w:t>
      </w:r>
      <w:r w:rsidR="00244A75">
        <w:rPr>
          <w:rFonts w:ascii="Calibri" w:hAnsi="Calibri" w:cs="Calibri"/>
          <w:sz w:val="20"/>
          <w:szCs w:val="20"/>
        </w:rPr>
        <w:t xml:space="preserve"> Při otevírání </w:t>
      </w:r>
      <w:r w:rsidR="004A237E">
        <w:rPr>
          <w:rFonts w:ascii="Calibri" w:hAnsi="Calibri" w:cs="Calibri"/>
          <w:sz w:val="20"/>
          <w:szCs w:val="20"/>
        </w:rPr>
        <w:t xml:space="preserve">nabídek </w:t>
      </w:r>
      <w:r w:rsidR="00244A75">
        <w:rPr>
          <w:rFonts w:ascii="Calibri" w:hAnsi="Calibri" w:cs="Calibri"/>
          <w:sz w:val="20"/>
          <w:szCs w:val="20"/>
        </w:rPr>
        <w:t>bud</w:t>
      </w:r>
      <w:r w:rsidR="00E74B79">
        <w:rPr>
          <w:rFonts w:ascii="Calibri" w:hAnsi="Calibri" w:cs="Calibri"/>
          <w:sz w:val="20"/>
          <w:szCs w:val="20"/>
        </w:rPr>
        <w:t>ou</w:t>
      </w:r>
      <w:r w:rsidR="00244A75">
        <w:rPr>
          <w:rFonts w:ascii="Calibri" w:hAnsi="Calibri" w:cs="Calibri"/>
          <w:sz w:val="20"/>
          <w:szCs w:val="20"/>
        </w:rPr>
        <w:t xml:space="preserve"> přítomným osobám sdělen</w:t>
      </w:r>
      <w:r w:rsidR="00E74B79">
        <w:rPr>
          <w:rFonts w:ascii="Calibri" w:hAnsi="Calibri" w:cs="Calibri"/>
          <w:sz w:val="20"/>
          <w:szCs w:val="20"/>
        </w:rPr>
        <w:t xml:space="preserve">y identifikační </w:t>
      </w:r>
      <w:r w:rsidR="00244A75">
        <w:rPr>
          <w:rFonts w:ascii="Calibri" w:hAnsi="Calibri" w:cs="Calibri"/>
          <w:sz w:val="20"/>
          <w:szCs w:val="20"/>
        </w:rPr>
        <w:t>údaj</w:t>
      </w:r>
      <w:r w:rsidR="00E74B79">
        <w:rPr>
          <w:rFonts w:ascii="Calibri" w:hAnsi="Calibri" w:cs="Calibri"/>
          <w:sz w:val="20"/>
          <w:szCs w:val="20"/>
        </w:rPr>
        <w:t>e účastníků zadávacího řízení a údaje z nabídek odpovídající číselně vyjádřitelným kritériím hodnocení.</w:t>
      </w:r>
      <w:r w:rsidR="00244A75">
        <w:rPr>
          <w:rFonts w:ascii="Calibri" w:hAnsi="Calibri" w:cs="Calibri"/>
          <w:sz w:val="20"/>
          <w:szCs w:val="20"/>
        </w:rPr>
        <w:t xml:space="preserve"> </w:t>
      </w:r>
      <w:r w:rsidR="00E74B79">
        <w:rPr>
          <w:rFonts w:ascii="Calibri" w:hAnsi="Calibri" w:cs="Calibri"/>
          <w:sz w:val="20"/>
          <w:szCs w:val="20"/>
        </w:rPr>
        <w:t xml:space="preserve">Jako údaj </w:t>
      </w:r>
      <w:r w:rsidR="00244A75">
        <w:rPr>
          <w:rFonts w:ascii="Calibri" w:hAnsi="Calibri" w:cs="Calibri"/>
          <w:sz w:val="20"/>
          <w:szCs w:val="20"/>
        </w:rPr>
        <w:t xml:space="preserve">o nabídkové ceně </w:t>
      </w:r>
      <w:r w:rsidR="00E74B79">
        <w:rPr>
          <w:rFonts w:ascii="Calibri" w:hAnsi="Calibri" w:cs="Calibri"/>
          <w:sz w:val="20"/>
          <w:szCs w:val="20"/>
        </w:rPr>
        <w:t xml:space="preserve">bude sdělen údaj </w:t>
      </w:r>
      <w:r w:rsidR="00244A75">
        <w:rPr>
          <w:rFonts w:ascii="Calibri" w:hAnsi="Calibri" w:cs="Calibri"/>
          <w:sz w:val="20"/>
          <w:szCs w:val="20"/>
        </w:rPr>
        <w:t>uvedený v </w:t>
      </w:r>
      <w:r w:rsidR="0000240D">
        <w:rPr>
          <w:rFonts w:ascii="Calibri" w:hAnsi="Calibri" w:cs="Calibri"/>
          <w:sz w:val="20"/>
          <w:szCs w:val="20"/>
        </w:rPr>
        <w:t>čl. 3</w:t>
      </w:r>
      <w:r w:rsidR="003D55FF">
        <w:rPr>
          <w:rFonts w:ascii="Calibri" w:hAnsi="Calibri" w:cs="Calibri"/>
          <w:sz w:val="20"/>
          <w:szCs w:val="20"/>
        </w:rPr>
        <w:t>.3</w:t>
      </w:r>
      <w:r w:rsidR="0000240D">
        <w:rPr>
          <w:rFonts w:ascii="Calibri" w:hAnsi="Calibri" w:cs="Calibri"/>
          <w:sz w:val="20"/>
          <w:szCs w:val="20"/>
        </w:rPr>
        <w:t xml:space="preserve"> závazného vzoru smlouvy jako Cena Díla bez DPH.</w:t>
      </w:r>
      <w:r w:rsidR="00DE3411" w:rsidRPr="00DE3411">
        <w:rPr>
          <w:rFonts w:ascii="Calibri" w:hAnsi="Calibri" w:cs="Calibri"/>
          <w:sz w:val="20"/>
          <w:szCs w:val="20"/>
        </w:rPr>
        <w:t xml:space="preserve"> </w:t>
      </w:r>
      <w:r w:rsidR="00DE3411">
        <w:rPr>
          <w:rFonts w:ascii="Calibri" w:hAnsi="Calibri" w:cs="Calibri"/>
          <w:sz w:val="20"/>
          <w:szCs w:val="20"/>
        </w:rPr>
        <w:t xml:space="preserve">Jako údaje odpovídající číselně vyjádřitelným kritériím hodnocení dílčího hodnotícího kritéria </w:t>
      </w:r>
      <w:r w:rsidR="00DE3411" w:rsidRPr="008B6105">
        <w:rPr>
          <w:rFonts w:ascii="Calibri" w:hAnsi="Calibri" w:cs="Calibri"/>
          <w:sz w:val="20"/>
          <w:szCs w:val="20"/>
        </w:rPr>
        <w:t xml:space="preserve">Kvalifikace a zkušenosti </w:t>
      </w:r>
      <w:r w:rsidR="00DE3411">
        <w:rPr>
          <w:rFonts w:ascii="Calibri" w:hAnsi="Calibri" w:cs="Calibri"/>
          <w:sz w:val="20"/>
          <w:szCs w:val="20"/>
        </w:rPr>
        <w:t>vybraných členů odborného personálu dodavatele budou sděleny údaje uvedené dodavatelem v Krycím listu pro hodnocení, jež tvoří přílohu č. 9 těchto Pokynů.</w:t>
      </w:r>
    </w:p>
    <w:p w:rsidR="004A237E" w:rsidRDefault="004A237E" w:rsidP="004A237E">
      <w:pPr>
        <w:pStyle w:val="Odstavecseseznamem"/>
        <w:ind w:left="1418"/>
        <w:jc w:val="both"/>
        <w:rPr>
          <w:rFonts w:ascii="Calibri" w:hAnsi="Calibri" w:cs="Calibri"/>
          <w:sz w:val="20"/>
          <w:szCs w:val="20"/>
        </w:rPr>
      </w:pPr>
    </w:p>
    <w:p w:rsidR="004A237E" w:rsidRPr="00DE0A69" w:rsidRDefault="004A237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Otevírání nabídek jsou oprávněni se účastnit všichni účastníci zadávacího řízení v počtu max. 1 zástupce za každého účastníka a dále další osoby, o nichž tak stanoví zadavatel. Zadavatel požaduje, aby zástupce účastníka přítomný na otevírání nabídek doložil svou totožnost a oprávnění jednat za účastníka při otevírání nabídek a aby svou účast stvrdil podpisem v listině přítomných účastníků.</w:t>
      </w:r>
    </w:p>
    <w:p w:rsidR="00B574F0" w:rsidRPr="00B1451C" w:rsidRDefault="00B574F0" w:rsidP="00B1451C">
      <w:pPr>
        <w:ind w:left="709"/>
        <w:jc w:val="both"/>
        <w:rPr>
          <w:rFonts w:ascii="Calibri" w:hAnsi="Calibri"/>
          <w:sz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504987238"/>
      <w:bookmarkStart w:id="53" w:name="_Toc515459591"/>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52"/>
      <w:bookmarkEnd w:id="53"/>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D6F8E" w:rsidRDefault="004D6F8E" w:rsidP="004D6F8E">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504987239"/>
      <w:bookmarkStart w:id="55" w:name="_Toc515459592"/>
      <w:r w:rsidRPr="00CF6468">
        <w:rPr>
          <w:rFonts w:ascii="Calibri" w:hAnsi="Calibri" w:cs="Calibri"/>
          <w:kern w:val="28"/>
          <w:sz w:val="24"/>
          <w:szCs w:val="24"/>
          <w:lang w:val="cs-CZ"/>
        </w:rPr>
        <w:t>HODNOCENÍ NABÍDEK</w:t>
      </w:r>
      <w:bookmarkEnd w:id="54"/>
      <w:bookmarkEnd w:id="55"/>
    </w:p>
    <w:p w:rsidR="00B574F0" w:rsidRDefault="00B574F0" w:rsidP="002363DF">
      <w:pPr>
        <w:ind w:left="1414"/>
        <w:jc w:val="both"/>
        <w:rPr>
          <w:rFonts w:ascii="Calibri" w:hAnsi="Calibri" w:cs="Calibri"/>
          <w:sz w:val="20"/>
          <w:szCs w:val="20"/>
        </w:rPr>
      </w:pPr>
    </w:p>
    <w:p w:rsidR="00EB2640" w:rsidRPr="00DE0A69" w:rsidRDefault="00EB264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 xml:space="preserve">celková nabídková cena v číselné hodnotě bez </w:t>
      </w:r>
      <w:r w:rsidRPr="008C1053">
        <w:rPr>
          <w:rFonts w:ascii="Calibri" w:hAnsi="Calibri" w:cs="Calibri"/>
          <w:sz w:val="20"/>
          <w:szCs w:val="20"/>
        </w:rPr>
        <w:t xml:space="preserve">DPH uvedená účastníkem zadávacího řízení </w:t>
      </w:r>
      <w:r w:rsidRPr="008C1053">
        <w:rPr>
          <w:rFonts w:ascii="Calibri" w:hAnsi="Calibri" w:cs="Arial"/>
          <w:sz w:val="20"/>
          <w:szCs w:val="20"/>
        </w:rPr>
        <w:t xml:space="preserve">ve smyslu těchto Pokynů v čl. 3.3 závazného vzoru smlouvy jako </w:t>
      </w:r>
      <w:r w:rsidRPr="008C1053">
        <w:rPr>
          <w:rFonts w:ascii="Calibri" w:hAnsi="Calibri" w:cs="Calibri"/>
          <w:sz w:val="20"/>
          <w:szCs w:val="20"/>
        </w:rPr>
        <w:t>Cena Díla bez DPH</w:t>
      </w:r>
      <w:r w:rsidRPr="008C1053">
        <w:rPr>
          <w:rFonts w:ascii="Calibri" w:hAnsi="Calibri" w:cs="Arial"/>
          <w:sz w:val="20"/>
          <w:szCs w:val="20"/>
        </w:rPr>
        <w:t xml:space="preserve">, která představuje součet </w:t>
      </w:r>
      <w:r w:rsidR="00A70595" w:rsidRPr="008C1053">
        <w:rPr>
          <w:rFonts w:ascii="Calibri" w:hAnsi="Calibri"/>
          <w:sz w:val="20"/>
          <w:szCs w:val="20"/>
        </w:rPr>
        <w:t>celkové Ceny za zpracování DUR bez DPH</w:t>
      </w:r>
      <w:r w:rsidR="00A70595" w:rsidRPr="008C1053">
        <w:rPr>
          <w:rFonts w:ascii="Calibri" w:hAnsi="Calibri" w:cs="Arial"/>
          <w:sz w:val="20"/>
          <w:szCs w:val="20"/>
        </w:rPr>
        <w:t xml:space="preserve">, </w:t>
      </w:r>
      <w:r w:rsidRPr="008C1053">
        <w:rPr>
          <w:rFonts w:ascii="Calibri" w:hAnsi="Calibri" w:cs="Arial"/>
          <w:sz w:val="20"/>
          <w:szCs w:val="20"/>
        </w:rPr>
        <w:t xml:space="preserve">celkové Ceny za zpracování </w:t>
      </w:r>
      <w:r w:rsidR="00B52E84" w:rsidRPr="008C1053">
        <w:rPr>
          <w:rFonts w:ascii="Calibri" w:hAnsi="Calibri" w:cs="Arial"/>
          <w:sz w:val="20"/>
          <w:szCs w:val="20"/>
        </w:rPr>
        <w:t>DSP</w:t>
      </w:r>
      <w:r w:rsidRPr="008C1053">
        <w:rPr>
          <w:rFonts w:ascii="Calibri" w:hAnsi="Calibri" w:cs="Arial"/>
          <w:sz w:val="20"/>
          <w:szCs w:val="20"/>
        </w:rPr>
        <w:t xml:space="preserve"> bez DPH a celkové Ceny za výkon autorského dozoru bez DPH</w:t>
      </w:r>
      <w:r w:rsidRPr="008C1053">
        <w:rPr>
          <w:rFonts w:ascii="Calibri" w:hAnsi="Calibri" w:cs="Calibri"/>
          <w:sz w:val="20"/>
          <w:szCs w:val="20"/>
        </w:rPr>
        <w:t>. Nabídce s nejnižší nabídkovou cenou ze všech hodnocených nabídek bude přiřazeno 100 bodů</w:t>
      </w:r>
      <w:r w:rsidR="0019690D" w:rsidRPr="008C1053">
        <w:rPr>
          <w:rFonts w:ascii="Calibri" w:hAnsi="Calibri" w:cs="Calibri"/>
          <w:sz w:val="20"/>
          <w:szCs w:val="20"/>
        </w:rPr>
        <w:t>.</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B53D0A">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8C1053" w:rsidRDefault="00E90964" w:rsidP="00AC7074">
            <w:pPr>
              <w:pStyle w:val="Odstavecseseznamem"/>
              <w:ind w:left="317"/>
              <w:jc w:val="both"/>
              <w:rPr>
                <w:rFonts w:ascii="Calibri" w:hAnsi="Calibri" w:cs="Calibri"/>
                <w:b/>
                <w:sz w:val="20"/>
                <w:szCs w:val="20"/>
              </w:rPr>
            </w:pPr>
            <w:r w:rsidRPr="008C1053">
              <w:rPr>
                <w:rFonts w:ascii="Calibri" w:hAnsi="Calibri" w:cs="Calibri"/>
                <w:b/>
                <w:sz w:val="20"/>
                <w:szCs w:val="20"/>
              </w:rPr>
              <w:t xml:space="preserve">Člen </w:t>
            </w:r>
            <w:r w:rsidR="00E064CB" w:rsidRPr="008C1053">
              <w:rPr>
                <w:rFonts w:ascii="Calibri" w:hAnsi="Calibri" w:cs="Calibri"/>
                <w:b/>
                <w:sz w:val="20"/>
                <w:szCs w:val="20"/>
              </w:rPr>
              <w:t xml:space="preserve">odborného </w:t>
            </w:r>
            <w:r w:rsidRPr="008C1053">
              <w:rPr>
                <w:rFonts w:ascii="Calibri" w:hAnsi="Calibri" w:cs="Calibri"/>
                <w:b/>
                <w:sz w:val="20"/>
                <w:szCs w:val="20"/>
              </w:rPr>
              <w:t>personálu dodavatele</w:t>
            </w:r>
          </w:p>
        </w:tc>
        <w:tc>
          <w:tcPr>
            <w:tcW w:w="3685" w:type="dxa"/>
            <w:vAlign w:val="center"/>
          </w:tcPr>
          <w:p w:rsidR="000162F3" w:rsidRPr="008C1053" w:rsidRDefault="000162F3" w:rsidP="00AC7074">
            <w:pPr>
              <w:pStyle w:val="Odstavecseseznamem"/>
              <w:ind w:left="317"/>
              <w:rPr>
                <w:rFonts w:ascii="Calibri" w:hAnsi="Calibri" w:cs="Calibri"/>
                <w:b/>
                <w:sz w:val="20"/>
                <w:szCs w:val="20"/>
              </w:rPr>
            </w:pPr>
            <w:r w:rsidRPr="008C1053">
              <w:rPr>
                <w:rFonts w:ascii="Calibri" w:hAnsi="Calibri" w:cs="Calibri"/>
                <w:b/>
                <w:sz w:val="20"/>
                <w:szCs w:val="20"/>
              </w:rPr>
              <w:t>Maximální p</w:t>
            </w:r>
            <w:r w:rsidR="00E90964" w:rsidRPr="008C1053">
              <w:rPr>
                <w:rFonts w:ascii="Calibri" w:hAnsi="Calibri" w:cs="Calibri"/>
                <w:b/>
                <w:sz w:val="20"/>
                <w:szCs w:val="20"/>
              </w:rPr>
              <w:t xml:space="preserve">očet osob pro účely hodnocení </w:t>
            </w:r>
          </w:p>
          <w:p w:rsidR="00E90964" w:rsidRPr="008C1053" w:rsidRDefault="00E90964" w:rsidP="00AC7074">
            <w:pPr>
              <w:pStyle w:val="Odstavecseseznamem"/>
              <w:ind w:left="317"/>
              <w:rPr>
                <w:rFonts w:ascii="Calibri" w:hAnsi="Calibri" w:cs="Calibri"/>
                <w:sz w:val="20"/>
                <w:szCs w:val="20"/>
              </w:rPr>
            </w:pPr>
            <w:r w:rsidRPr="008C1053">
              <w:rPr>
                <w:rFonts w:ascii="Calibri" w:hAnsi="Calibri" w:cs="Calibri"/>
                <w:sz w:val="20"/>
                <w:szCs w:val="20"/>
              </w:rPr>
              <w:t xml:space="preserve">(navíc – tzn. nad osoby za účelem prokázání kvalifikace, </w:t>
            </w:r>
          </w:p>
          <w:p w:rsidR="00E90964" w:rsidRPr="008C1053" w:rsidRDefault="00E90964" w:rsidP="00AC7074">
            <w:pPr>
              <w:pStyle w:val="Odstavecseseznamem"/>
              <w:ind w:left="317"/>
              <w:rPr>
                <w:rFonts w:ascii="Calibri" w:hAnsi="Calibri" w:cs="Calibri"/>
                <w:b/>
                <w:sz w:val="20"/>
                <w:szCs w:val="20"/>
              </w:rPr>
            </w:pPr>
            <w:r w:rsidRPr="008C1053">
              <w:rPr>
                <w:rFonts w:ascii="Calibri" w:hAnsi="Calibri" w:cs="Calibri"/>
                <w:sz w:val="20"/>
                <w:szCs w:val="20"/>
              </w:rPr>
              <w:t>celkem – tzn. u dané funkce)</w:t>
            </w:r>
          </w:p>
        </w:tc>
      </w:tr>
      <w:tr w:rsidR="00E90964" w:rsidRPr="000D4C1F" w:rsidTr="00AC7074">
        <w:trPr>
          <w:trHeight w:val="469"/>
        </w:trPr>
        <w:tc>
          <w:tcPr>
            <w:tcW w:w="4111" w:type="dxa"/>
            <w:vAlign w:val="center"/>
          </w:tcPr>
          <w:p w:rsidR="00E90964" w:rsidRPr="008C1053" w:rsidRDefault="00E90964" w:rsidP="00AC7074">
            <w:pPr>
              <w:pStyle w:val="Odstavecseseznamem"/>
              <w:ind w:left="317"/>
              <w:jc w:val="both"/>
              <w:rPr>
                <w:rFonts w:ascii="Calibri" w:hAnsi="Calibri"/>
                <w:sz w:val="20"/>
              </w:rPr>
            </w:pPr>
            <w:r w:rsidRPr="008C1053">
              <w:rPr>
                <w:rFonts w:ascii="Calibri" w:hAnsi="Calibri"/>
                <w:sz w:val="20"/>
              </w:rPr>
              <w:t>specialista na železniční svršek a spodek</w:t>
            </w:r>
          </w:p>
        </w:tc>
        <w:tc>
          <w:tcPr>
            <w:tcW w:w="3685" w:type="dxa"/>
            <w:vAlign w:val="center"/>
          </w:tcPr>
          <w:p w:rsidR="00E90964" w:rsidRPr="008C1053" w:rsidRDefault="00E90964" w:rsidP="00AC7074">
            <w:pPr>
              <w:pStyle w:val="Odstavecseseznamem"/>
              <w:ind w:left="317"/>
              <w:jc w:val="both"/>
              <w:rPr>
                <w:rFonts w:ascii="Calibri" w:hAnsi="Calibri"/>
                <w:sz w:val="20"/>
              </w:rPr>
            </w:pPr>
            <w:r w:rsidRPr="008C1053">
              <w:rPr>
                <w:rFonts w:ascii="Calibri" w:hAnsi="Calibri"/>
                <w:sz w:val="20"/>
              </w:rPr>
              <w:t>navíc 1, tj. celkem u této funkce 2</w:t>
            </w:r>
          </w:p>
        </w:tc>
      </w:tr>
    </w:tbl>
    <w:p w:rsidR="00B53D0A" w:rsidRDefault="00B53D0A" w:rsidP="0084530A">
      <w:pPr>
        <w:spacing w:before="120"/>
        <w:ind w:left="1418"/>
        <w:jc w:val="both"/>
        <w:rPr>
          <w:rFonts w:ascii="Calibri" w:hAnsi="Calibri" w:cs="Arial"/>
          <w:sz w:val="20"/>
          <w:szCs w:val="20"/>
        </w:rPr>
      </w:pPr>
      <w:r>
        <w:rPr>
          <w:rFonts w:ascii="Calibri" w:hAnsi="Calibri" w:cs="Arial"/>
          <w:sz w:val="20"/>
          <w:szCs w:val="20"/>
        </w:rPr>
        <w:t xml:space="preserve">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w:t>
      </w:r>
      <w:r>
        <w:rPr>
          <w:rFonts w:ascii="Calibri" w:hAnsi="Calibri" w:cs="Arial"/>
          <w:sz w:val="20"/>
          <w:szCs w:val="20"/>
        </w:rPr>
        <w:lastRenderedPageBreak/>
        <w:t>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údajů uvedených v Krycím listu pro hodnocení</w:t>
      </w:r>
      <w:r w:rsidR="00DE3411" w:rsidRPr="007B2F36">
        <w:rPr>
          <w:rFonts w:ascii="Calibri" w:hAnsi="Calibri" w:cs="Calibri"/>
          <w:sz w:val="20"/>
          <w:szCs w:val="20"/>
        </w:rPr>
        <w:t xml:space="preserve"> </w:t>
      </w:r>
      <w:r w:rsidR="00DE3411" w:rsidRPr="00422E34">
        <w:rPr>
          <w:rFonts w:ascii="Calibri" w:hAnsi="Calibri" w:cs="Calibri"/>
          <w:sz w:val="20"/>
          <w:szCs w:val="20"/>
        </w:rPr>
        <w:t xml:space="preserve">ve formě obsažené v Příloze č. </w:t>
      </w:r>
      <w:r w:rsidR="00DE3411">
        <w:rPr>
          <w:rFonts w:ascii="Calibri" w:hAnsi="Calibri" w:cs="Calibri"/>
          <w:sz w:val="20"/>
          <w:szCs w:val="20"/>
        </w:rPr>
        <w:t>9</w:t>
      </w:r>
      <w:r w:rsidR="00DE3411" w:rsidRPr="00422E34">
        <w:rPr>
          <w:rFonts w:ascii="Calibri" w:hAnsi="Calibri" w:cs="Calibri"/>
          <w:sz w:val="20"/>
          <w:szCs w:val="20"/>
        </w:rPr>
        <w:t xml:space="preserve"> těchto Pokynů</w:t>
      </w:r>
      <w:r w:rsidR="00DE3411">
        <w:rPr>
          <w:rFonts w:ascii="Calibri" w:hAnsi="Calibri" w:cs="Calibri"/>
          <w:sz w:val="20"/>
          <w:szCs w:val="20"/>
        </w:rPr>
        <w:t xml:space="preserve"> a</w:t>
      </w:r>
      <w:r w:rsidR="00DE3411">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707C01" w:rsidRPr="00465F4C" w:rsidTr="00707C01">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C01" w:rsidRPr="00465F4C" w:rsidRDefault="00707C01"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tcPr>
          <w:p w:rsidR="00707C01" w:rsidRPr="00465F4C" w:rsidRDefault="00707C01" w:rsidP="00110D73">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2320C5">
              <w:rPr>
                <w:rFonts w:ascii="Calibri" w:hAnsi="Calibri"/>
                <w:sz w:val="20"/>
                <w:lang w:val="en-US"/>
              </w:rPr>
              <w:t xml:space="preserve">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Pr>
                <w:rFonts w:ascii="Calibri" w:hAnsi="Calibri" w:cs="Arial"/>
                <w:bCs/>
                <w:sz w:val="20"/>
                <w:szCs w:val="20"/>
              </w:rPr>
              <w:t>2</w:t>
            </w:r>
            <w:r w:rsidRPr="009058F1">
              <w:rPr>
                <w:rFonts w:ascii="Calibri" w:hAnsi="Calibri" w:cs="Arial"/>
                <w:bCs/>
                <w:sz w:val="20"/>
                <w:szCs w:val="20"/>
              </w:rPr>
              <w:t xml:space="preserve"> b</w:t>
            </w:r>
            <w:r w:rsidRPr="00465F4C">
              <w:rPr>
                <w:rFonts w:ascii="Calibri" w:hAnsi="Calibri" w:cs="Arial"/>
                <w:bCs/>
                <w:sz w:val="20"/>
                <w:szCs w:val="20"/>
              </w:rPr>
              <w:t>od</w:t>
            </w:r>
            <w:r>
              <w:rPr>
                <w:rFonts w:ascii="Calibri" w:hAnsi="Calibri" w:cs="Arial"/>
                <w:bCs/>
                <w:sz w:val="20"/>
                <w:szCs w:val="20"/>
              </w:rPr>
              <w:t>y</w:t>
            </w:r>
            <w:r w:rsidRPr="00465F4C">
              <w:rPr>
                <w:rFonts w:ascii="Calibri" w:hAnsi="Calibri" w:cs="Arial"/>
                <w:bCs/>
                <w:sz w:val="20"/>
                <w:szCs w:val="20"/>
              </w:rPr>
              <w:t xml:space="preserve">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Pr>
                <w:rFonts w:ascii="Calibri" w:hAnsi="Calibri" w:cs="Arial"/>
                <w:bCs/>
                <w:sz w:val="20"/>
                <w:szCs w:val="20"/>
              </w:rPr>
              <w:t>10</w:t>
            </w:r>
          </w:p>
        </w:tc>
      </w:tr>
      <w:tr w:rsidR="00707C01" w:rsidRPr="00465F4C" w:rsidTr="00707C01">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707C01" w:rsidRPr="00465F4C" w:rsidRDefault="00707C01"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707C01" w:rsidRPr="00465F4C" w:rsidRDefault="00707C01" w:rsidP="001A3321">
            <w:pPr>
              <w:jc w:val="both"/>
              <w:rPr>
                <w:rFonts w:ascii="Calibri" w:hAnsi="Calibri" w:cs="Arial"/>
                <w:bCs/>
                <w:sz w:val="20"/>
                <w:szCs w:val="20"/>
              </w:rPr>
            </w:pPr>
            <w:r w:rsidRPr="00465F4C">
              <w:rPr>
                <w:rFonts w:ascii="Calibri" w:hAnsi="Calibri" w:cs="Arial"/>
                <w:bCs/>
                <w:sz w:val="20"/>
                <w:szCs w:val="20"/>
              </w:rPr>
              <w:t>zkušenost s</w:t>
            </w:r>
            <w:r>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ve </w:t>
            </w:r>
            <w:r w:rsidRPr="00465F4C">
              <w:rPr>
                <w:rFonts w:ascii="Calibri" w:hAnsi="Calibri" w:cs="Arial"/>
                <w:bCs/>
                <w:sz w:val="20"/>
                <w:szCs w:val="20"/>
              </w:rPr>
              <w:t>funkc</w:t>
            </w:r>
            <w:r>
              <w:rPr>
                <w:rFonts w:ascii="Calibri" w:hAnsi="Calibri" w:cs="Arial"/>
                <w:bCs/>
                <w:sz w:val="20"/>
                <w:szCs w:val="20"/>
              </w:rPr>
              <w:t>i</w:t>
            </w:r>
            <w:r w:rsidRPr="00465F4C">
              <w:rPr>
                <w:rFonts w:ascii="Calibri" w:hAnsi="Calibri" w:cs="Arial"/>
                <w:bCs/>
                <w:sz w:val="20"/>
                <w:szCs w:val="20"/>
              </w:rPr>
              <w:t xml:space="preserve"> vedoucího týmu s hodnotou zakázky na projekční práce nejméně</w:t>
            </w:r>
            <w:r>
              <w:rPr>
                <w:rFonts w:ascii="Calibri" w:hAnsi="Calibri" w:cs="Arial"/>
                <w:bCs/>
                <w:sz w:val="20"/>
                <w:szCs w:val="20"/>
              </w:rPr>
              <w:t xml:space="preserve"> </w:t>
            </w:r>
            <w:r w:rsidR="001A3321">
              <w:rPr>
                <w:rFonts w:ascii="Calibri" w:hAnsi="Calibri" w:cs="Arial"/>
                <w:bCs/>
                <w:sz w:val="20"/>
                <w:szCs w:val="20"/>
              </w:rPr>
              <w:t xml:space="preserve">41 178 500 </w:t>
            </w:r>
            <w:r w:rsidRPr="00465F4C">
              <w:rPr>
                <w:rFonts w:ascii="Calibri" w:hAnsi="Calibri" w:cs="Arial"/>
                <w:bCs/>
                <w:sz w:val="20"/>
                <w:szCs w:val="20"/>
              </w:rPr>
              <w:t xml:space="preserve">Kč bez DPH dokončené v posledních 8 letech před zahájením zadávacího </w:t>
            </w:r>
            <w:r w:rsidRPr="0058135F">
              <w:rPr>
                <w:rFonts w:ascii="Calibri" w:hAnsi="Calibri" w:cs="Arial"/>
                <w:bCs/>
                <w:sz w:val="20"/>
                <w:szCs w:val="20"/>
              </w:rPr>
              <w:t xml:space="preserve">řízení, </w:t>
            </w:r>
            <w:r w:rsidRPr="0058135F">
              <w:rPr>
                <w:rFonts w:ascii="Calibri" w:hAnsi="Calibri" w:cs="Calibri"/>
                <w:sz w:val="20"/>
                <w:szCs w:val="20"/>
              </w:rPr>
              <w:t>které obsahovaly alespoň následující činnosti: projektování železničního svršku a spodku, projektování sdělovacího a zabezpečovacího zařízení a projektování trakčního zařízení</w:t>
            </w:r>
          </w:p>
        </w:tc>
        <w:tc>
          <w:tcPr>
            <w:tcW w:w="1984"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Pr>
                <w:rFonts w:ascii="Calibri" w:hAnsi="Calibri" w:cs="Arial"/>
                <w:bCs/>
                <w:sz w:val="20"/>
                <w:szCs w:val="20"/>
              </w:rPr>
              <w:t>2</w:t>
            </w:r>
            <w:r w:rsidRPr="009058F1">
              <w:rPr>
                <w:rFonts w:ascii="Calibri" w:hAnsi="Calibri" w:cs="Arial"/>
                <w:bCs/>
                <w:sz w:val="20"/>
                <w:szCs w:val="20"/>
              </w:rPr>
              <w:t xml:space="preserve"> bod</w:t>
            </w:r>
            <w:r>
              <w:rPr>
                <w:rFonts w:ascii="Calibri" w:hAnsi="Calibri" w:cs="Arial"/>
                <w:bCs/>
                <w:sz w:val="20"/>
                <w:szCs w:val="20"/>
              </w:rPr>
              <w:t>y</w:t>
            </w:r>
            <w:r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Pr>
                <w:rFonts w:ascii="Calibri" w:hAnsi="Calibri" w:cs="Arial"/>
                <w:bCs/>
                <w:sz w:val="20"/>
                <w:szCs w:val="20"/>
              </w:rPr>
              <w:t>10</w:t>
            </w:r>
          </w:p>
        </w:tc>
      </w:tr>
      <w:tr w:rsidR="00707C01" w:rsidRPr="00465F4C" w:rsidTr="00707C01">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C01" w:rsidRPr="00465F4C" w:rsidRDefault="00707C01" w:rsidP="000B1EB5">
            <w:pPr>
              <w:rPr>
                <w:rFonts w:ascii="Calibri" w:hAnsi="Calibri" w:cs="Arial"/>
                <w:bCs/>
                <w:sz w:val="20"/>
                <w:szCs w:val="20"/>
              </w:rPr>
            </w:pPr>
            <w:r w:rsidRPr="00EB2640">
              <w:rPr>
                <w:rFonts w:ascii="Calibri" w:hAnsi="Calibri"/>
                <w:sz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707C01" w:rsidRPr="00465F4C" w:rsidRDefault="00707C01" w:rsidP="00110D73">
            <w:pPr>
              <w:jc w:val="both"/>
              <w:rPr>
                <w:rFonts w:ascii="Calibri" w:hAnsi="Calibri" w:cs="Arial"/>
                <w:bCs/>
                <w:sz w:val="20"/>
                <w:szCs w:val="20"/>
              </w:rPr>
            </w:pPr>
            <w:r w:rsidRPr="00A04291">
              <w:rPr>
                <w:rFonts w:ascii="Calibri" w:hAnsi="Calibri" w:cs="Arial"/>
                <w:bCs/>
                <w:sz w:val="20"/>
                <w:szCs w:val="20"/>
              </w:rPr>
              <w:t>u každé jednotlivé osoby dokládané pro tuto funkci za účelem hodnocení délka praxe ve svém oboru v projektování</w:t>
            </w:r>
            <w:r w:rsidRPr="00465F4C">
              <w:rPr>
                <w:rFonts w:ascii="Calibri" w:hAnsi="Calibri" w:cs="Arial"/>
                <w:bCs/>
                <w:sz w:val="20"/>
                <w:szCs w:val="20"/>
              </w:rPr>
              <w:t xml:space="preserve">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07C01" w:rsidRPr="00A04291" w:rsidRDefault="00707C01" w:rsidP="00110D73">
            <w:pPr>
              <w:rPr>
                <w:rFonts w:ascii="Calibri" w:hAnsi="Calibri" w:cs="Arial"/>
                <w:bCs/>
                <w:sz w:val="20"/>
                <w:szCs w:val="20"/>
              </w:rPr>
            </w:pPr>
            <w:r w:rsidRPr="00A04291">
              <w:rPr>
                <w:rFonts w:ascii="Calibri" w:hAnsi="Calibri" w:cs="Arial"/>
                <w:bCs/>
                <w:sz w:val="20"/>
                <w:szCs w:val="20"/>
              </w:rPr>
              <w:t>1 bod u každé jednotlivé osoby za každý 1 rok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07C01" w:rsidRPr="00A04291" w:rsidRDefault="00707C01" w:rsidP="00110D73">
            <w:pPr>
              <w:rPr>
                <w:rFonts w:ascii="Calibri" w:hAnsi="Calibri" w:cs="Arial"/>
                <w:bCs/>
                <w:sz w:val="20"/>
                <w:szCs w:val="20"/>
              </w:rPr>
            </w:pPr>
            <w:r w:rsidRPr="00A04291">
              <w:rPr>
                <w:rFonts w:ascii="Calibri" w:hAnsi="Calibri" w:cs="Arial"/>
                <w:bCs/>
                <w:sz w:val="20"/>
                <w:szCs w:val="20"/>
              </w:rPr>
              <w:t>5 u každé jednotlivé osoby</w:t>
            </w:r>
          </w:p>
          <w:p w:rsidR="00707C01" w:rsidRPr="00A04291" w:rsidRDefault="00707C01" w:rsidP="00110D73">
            <w:pPr>
              <w:rPr>
                <w:rFonts w:ascii="Calibri" w:hAnsi="Calibri" w:cs="Arial"/>
                <w:bCs/>
                <w:sz w:val="20"/>
                <w:szCs w:val="20"/>
              </w:rPr>
            </w:pPr>
            <w:r w:rsidRPr="00A04291">
              <w:rPr>
                <w:rFonts w:ascii="Calibri" w:hAnsi="Calibri" w:cs="Arial"/>
                <w:bCs/>
                <w:sz w:val="20"/>
                <w:szCs w:val="20"/>
              </w:rPr>
              <w:t xml:space="preserve">10 celkem pro tuto funkci </w:t>
            </w:r>
          </w:p>
        </w:tc>
      </w:tr>
      <w:tr w:rsidR="00707C01" w:rsidRPr="00465F4C" w:rsidTr="00707C01">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707C01" w:rsidRPr="00465F4C" w:rsidRDefault="00707C01"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707C01" w:rsidRPr="00465F4C" w:rsidRDefault="00707C01" w:rsidP="001A3321">
            <w:pPr>
              <w:jc w:val="both"/>
              <w:rPr>
                <w:rFonts w:ascii="Calibri" w:hAnsi="Calibri" w:cs="Arial"/>
                <w:bCs/>
                <w:sz w:val="20"/>
                <w:szCs w:val="20"/>
              </w:rPr>
            </w:pPr>
            <w:r w:rsidRPr="006C4D71">
              <w:rPr>
                <w:rFonts w:ascii="Calibri" w:hAnsi="Calibri" w:cs="Arial"/>
                <w:bCs/>
                <w:sz w:val="20"/>
                <w:szCs w:val="20"/>
              </w:rPr>
              <w:t>u každé jednotlivé osoby dokládané pro tuto funkci za účelem hodnocení zkušenost s výkonem funkce specialisty na železniční svršek a spodek u zakázky na</w:t>
            </w:r>
            <w:r w:rsidRPr="00465F4C">
              <w:rPr>
                <w:rFonts w:ascii="Calibri" w:hAnsi="Calibri" w:cs="Arial"/>
                <w:bCs/>
                <w:sz w:val="20"/>
                <w:szCs w:val="20"/>
              </w:rPr>
              <w:t xml:space="preserve">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s hodnotou zakázky na projekční práce nejméně</w:t>
            </w:r>
            <w:r>
              <w:rPr>
                <w:rFonts w:ascii="Calibri" w:hAnsi="Calibri" w:cs="Arial"/>
                <w:bCs/>
                <w:sz w:val="20"/>
                <w:szCs w:val="20"/>
              </w:rPr>
              <w:t xml:space="preserve"> </w:t>
            </w:r>
            <w:r w:rsidR="001A3321">
              <w:rPr>
                <w:rFonts w:ascii="Calibri" w:hAnsi="Calibri" w:cs="Arial"/>
                <w:bCs/>
                <w:sz w:val="20"/>
                <w:szCs w:val="20"/>
              </w:rPr>
              <w:t xml:space="preserve">41 178 500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07C01" w:rsidRPr="006C4D71" w:rsidRDefault="00707C01" w:rsidP="00110D73">
            <w:pPr>
              <w:rPr>
                <w:rFonts w:ascii="Calibri" w:hAnsi="Calibri" w:cs="Arial"/>
                <w:bCs/>
                <w:sz w:val="20"/>
                <w:szCs w:val="20"/>
              </w:rPr>
            </w:pPr>
            <w:r w:rsidRPr="006C4D71">
              <w:rPr>
                <w:rFonts w:ascii="Calibri" w:hAnsi="Calibri" w:cs="Arial"/>
                <w:bCs/>
                <w:sz w:val="20"/>
                <w:szCs w:val="20"/>
              </w:rPr>
              <w:t>5 u každé jednotlivé osoby</w:t>
            </w:r>
          </w:p>
          <w:p w:rsidR="00707C01" w:rsidRPr="00465F4C" w:rsidRDefault="00707C01" w:rsidP="00110D73">
            <w:pPr>
              <w:rPr>
                <w:rFonts w:ascii="Calibri" w:hAnsi="Calibri" w:cs="Arial"/>
                <w:bCs/>
                <w:sz w:val="20"/>
                <w:szCs w:val="20"/>
              </w:rPr>
            </w:pPr>
            <w:r w:rsidRPr="006C4D71">
              <w:rPr>
                <w:rFonts w:ascii="Calibri" w:hAnsi="Calibri" w:cs="Arial"/>
                <w:bCs/>
                <w:sz w:val="20"/>
                <w:szCs w:val="20"/>
              </w:rPr>
              <w:t>10 celkem pro tuto funkci</w:t>
            </w:r>
          </w:p>
        </w:tc>
      </w:tr>
      <w:tr w:rsidR="00707C01" w:rsidRPr="00465F4C" w:rsidTr="00552A2D">
        <w:trPr>
          <w:trHeight w:val="1530"/>
        </w:trPr>
        <w:tc>
          <w:tcPr>
            <w:tcW w:w="1701" w:type="dxa"/>
            <w:vMerge/>
            <w:tcBorders>
              <w:top w:val="single" w:sz="4" w:space="0" w:color="auto"/>
              <w:left w:val="single" w:sz="4" w:space="0" w:color="auto"/>
              <w:bottom w:val="single" w:sz="4" w:space="0" w:color="auto"/>
              <w:right w:val="single" w:sz="4" w:space="0" w:color="auto"/>
            </w:tcBorders>
            <w:vAlign w:val="center"/>
          </w:tcPr>
          <w:p w:rsidR="00707C01" w:rsidRPr="00465F4C" w:rsidRDefault="00707C01"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707C01" w:rsidRPr="006C4D71" w:rsidRDefault="00707C01" w:rsidP="00110D73">
            <w:pPr>
              <w:jc w:val="both"/>
              <w:rPr>
                <w:rFonts w:ascii="Calibri" w:hAnsi="Calibri" w:cs="Arial"/>
                <w:bCs/>
                <w:sz w:val="20"/>
                <w:szCs w:val="20"/>
              </w:rPr>
            </w:pPr>
            <w:r w:rsidRPr="006C4D71">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07C01" w:rsidRPr="006C4D71" w:rsidRDefault="00707C01" w:rsidP="00110D73">
            <w:pPr>
              <w:rPr>
                <w:rFonts w:ascii="Calibri" w:hAnsi="Calibri" w:cs="Arial"/>
                <w:bCs/>
                <w:sz w:val="20"/>
                <w:szCs w:val="20"/>
              </w:rPr>
            </w:pPr>
            <w:r w:rsidRPr="006C4D71">
              <w:rPr>
                <w:rFonts w:ascii="Calibri" w:hAnsi="Calibri" w:cs="Arial"/>
                <w:bCs/>
                <w:sz w:val="20"/>
                <w:szCs w:val="20"/>
              </w:rPr>
              <w:t>1 bod za každou osobu člena odborného personálu v uvedené funkci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07C01" w:rsidRPr="006C4D71" w:rsidRDefault="00707C01" w:rsidP="00110D73">
            <w:pPr>
              <w:rPr>
                <w:rFonts w:ascii="Calibri" w:hAnsi="Calibri" w:cs="Arial"/>
                <w:bCs/>
                <w:sz w:val="20"/>
                <w:szCs w:val="20"/>
              </w:rPr>
            </w:pPr>
            <w:r w:rsidRPr="006C4D71">
              <w:rPr>
                <w:rFonts w:ascii="Calibri" w:hAnsi="Calibri" w:cs="Arial"/>
                <w:bCs/>
                <w:sz w:val="20"/>
                <w:szCs w:val="20"/>
              </w:rPr>
              <w:t>1</w:t>
            </w:r>
          </w:p>
          <w:p w:rsidR="00707C01" w:rsidRPr="006C4D71" w:rsidRDefault="00707C01" w:rsidP="00110D73">
            <w:pPr>
              <w:rPr>
                <w:rFonts w:ascii="Calibri" w:hAnsi="Calibri" w:cs="Arial"/>
                <w:bCs/>
                <w:sz w:val="20"/>
                <w:szCs w:val="20"/>
              </w:rPr>
            </w:pPr>
          </w:p>
        </w:tc>
      </w:tr>
      <w:tr w:rsidR="00707C01" w:rsidRPr="00465F4C" w:rsidTr="00707C01">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707C01" w:rsidRPr="00465F4C" w:rsidRDefault="00707C01" w:rsidP="000B1EB5">
            <w:pPr>
              <w:rPr>
                <w:rFonts w:ascii="Calibri" w:hAnsi="Calibri" w:cs="Arial"/>
                <w:bCs/>
                <w:sz w:val="20"/>
                <w:szCs w:val="20"/>
              </w:rPr>
            </w:pPr>
            <w:r w:rsidRPr="00EB2640">
              <w:rPr>
                <w:rFonts w:ascii="Calibri" w:hAnsi="Calibri"/>
                <w:sz w:val="20"/>
              </w:rPr>
              <w:t>specialista na mostní a inženýrské konstrukce</w:t>
            </w:r>
          </w:p>
        </w:tc>
        <w:tc>
          <w:tcPr>
            <w:tcW w:w="3970" w:type="dxa"/>
            <w:tcBorders>
              <w:top w:val="single" w:sz="4" w:space="0" w:color="auto"/>
              <w:left w:val="nil"/>
              <w:right w:val="single" w:sz="4" w:space="0" w:color="auto"/>
            </w:tcBorders>
            <w:shd w:val="clear" w:color="auto" w:fill="auto"/>
          </w:tcPr>
          <w:p w:rsidR="00707C01" w:rsidRPr="00465F4C" w:rsidRDefault="00707C01" w:rsidP="00110D73">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1984" w:type="dxa"/>
            <w:tcBorders>
              <w:top w:val="single" w:sz="4" w:space="0" w:color="auto"/>
              <w:left w:val="nil"/>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70720A">
              <w:rPr>
                <w:rFonts w:ascii="Calibri" w:hAnsi="Calibri" w:cs="Arial"/>
                <w:bCs/>
                <w:sz w:val="20"/>
                <w:szCs w:val="20"/>
              </w:rPr>
              <w:t>1 bod za každý</w:t>
            </w:r>
            <w:r>
              <w:rPr>
                <w:rFonts w:ascii="Calibri" w:hAnsi="Calibri" w:cs="Arial"/>
                <w:bCs/>
                <w:sz w:val="20"/>
                <w:szCs w:val="20"/>
              </w:rPr>
              <w:t xml:space="preserve"> 1 rok</w:t>
            </w:r>
            <w:r w:rsidRPr="0070720A">
              <w:rPr>
                <w:rFonts w:ascii="Calibri" w:hAnsi="Calibri" w:cs="Arial"/>
                <w:bCs/>
                <w:sz w:val="20"/>
                <w:szCs w:val="20"/>
              </w:rPr>
              <w:t xml:space="preserve"> praxe </w:t>
            </w:r>
          </w:p>
        </w:tc>
        <w:tc>
          <w:tcPr>
            <w:tcW w:w="1843" w:type="dxa"/>
            <w:tcBorders>
              <w:top w:val="single" w:sz="4" w:space="0" w:color="auto"/>
              <w:left w:val="nil"/>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70720A">
              <w:rPr>
                <w:rFonts w:ascii="Calibri" w:hAnsi="Calibri" w:cs="Arial"/>
                <w:bCs/>
                <w:sz w:val="20"/>
                <w:szCs w:val="20"/>
              </w:rPr>
              <w:t xml:space="preserve">5 </w:t>
            </w:r>
          </w:p>
        </w:tc>
      </w:tr>
      <w:tr w:rsidR="00707C01" w:rsidRPr="00465F4C" w:rsidTr="00552A2D">
        <w:trPr>
          <w:trHeight w:val="1270"/>
        </w:trPr>
        <w:tc>
          <w:tcPr>
            <w:tcW w:w="1701" w:type="dxa"/>
            <w:vMerge/>
            <w:tcBorders>
              <w:left w:val="single" w:sz="4" w:space="0" w:color="auto"/>
              <w:right w:val="single" w:sz="4" w:space="0" w:color="auto"/>
            </w:tcBorders>
            <w:vAlign w:val="center"/>
          </w:tcPr>
          <w:p w:rsidR="00707C01" w:rsidRPr="00465F4C" w:rsidRDefault="00707C01"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707C01" w:rsidRPr="00465F4C" w:rsidRDefault="00707C01" w:rsidP="001A3321">
            <w:pPr>
              <w:jc w:val="both"/>
              <w:rPr>
                <w:rFonts w:ascii="Calibri" w:hAnsi="Calibri" w:cs="Arial"/>
                <w:bCs/>
                <w:sz w:val="20"/>
                <w:szCs w:val="20"/>
              </w:rPr>
            </w:pPr>
            <w:r w:rsidRPr="00465F4C">
              <w:rPr>
                <w:rFonts w:ascii="Calibri" w:hAnsi="Calibri" w:cs="Arial"/>
                <w:bCs/>
                <w:sz w:val="20"/>
                <w:szCs w:val="20"/>
              </w:rPr>
              <w:t xml:space="preserve">zkušenost s výkonem funkce specialisty na mostní a inženýrské konstrukce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1A3321">
              <w:rPr>
                <w:rFonts w:ascii="Calibri" w:hAnsi="Calibri" w:cs="Arial"/>
                <w:bCs/>
                <w:sz w:val="20"/>
                <w:szCs w:val="20"/>
              </w:rPr>
              <w:t xml:space="preserve">41 178 500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C05BD4">
              <w:rPr>
                <w:rFonts w:ascii="Calibri" w:hAnsi="Calibri" w:cs="Arial"/>
                <w:bCs/>
                <w:sz w:val="20"/>
                <w:szCs w:val="20"/>
              </w:rPr>
              <w:t xml:space="preserve">5 </w:t>
            </w:r>
          </w:p>
          <w:p w:rsidR="00707C01" w:rsidRPr="00465F4C" w:rsidRDefault="00707C01" w:rsidP="00110D73">
            <w:pPr>
              <w:rPr>
                <w:rFonts w:ascii="Calibri" w:hAnsi="Calibri" w:cs="Arial"/>
                <w:bCs/>
                <w:sz w:val="20"/>
                <w:szCs w:val="20"/>
              </w:rPr>
            </w:pP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B165B7" w:rsidRPr="001C0C7F" w:rsidRDefault="00B165B7" w:rsidP="000B1EB5">
            <w:pPr>
              <w:rPr>
                <w:rFonts w:ascii="Calibri" w:hAnsi="Calibri" w:cs="Arial"/>
                <w:bCs/>
                <w:sz w:val="20"/>
                <w:szCs w:val="20"/>
              </w:rPr>
            </w:pPr>
            <w:r w:rsidRPr="001C0C7F">
              <w:rPr>
                <w:rFonts w:ascii="Calibri" w:hAnsi="Calibri" w:cs="Arial"/>
                <w:bCs/>
                <w:sz w:val="20"/>
                <w:szCs w:val="20"/>
              </w:rPr>
              <w:t xml:space="preserve">specialista na zabezpečovací zařízení </w:t>
            </w:r>
          </w:p>
        </w:tc>
        <w:tc>
          <w:tcPr>
            <w:tcW w:w="3970" w:type="dxa"/>
            <w:tcBorders>
              <w:top w:val="single" w:sz="4" w:space="0" w:color="auto"/>
              <w:left w:val="nil"/>
              <w:bottom w:val="single" w:sz="4" w:space="0" w:color="auto"/>
              <w:right w:val="single" w:sz="4" w:space="0" w:color="auto"/>
            </w:tcBorders>
            <w:shd w:val="clear" w:color="auto" w:fill="auto"/>
          </w:tcPr>
          <w:p w:rsidR="00B165B7" w:rsidRPr="001C0C7F" w:rsidRDefault="00B165B7" w:rsidP="00B52E84">
            <w:pPr>
              <w:jc w:val="both"/>
              <w:rPr>
                <w:rFonts w:ascii="Calibri" w:hAnsi="Calibri" w:cs="Arial"/>
                <w:bCs/>
                <w:sz w:val="20"/>
                <w:szCs w:val="20"/>
              </w:rPr>
            </w:pPr>
            <w:r w:rsidRPr="001C0C7F">
              <w:rPr>
                <w:rFonts w:ascii="Calibri" w:hAnsi="Calibri" w:cs="Arial"/>
                <w:bCs/>
                <w:sz w:val="20"/>
                <w:szCs w:val="20"/>
              </w:rPr>
              <w:t xml:space="preserve">délka praxe </w:t>
            </w:r>
            <w:r w:rsidR="00570EA8" w:rsidRPr="001C0C7F">
              <w:rPr>
                <w:rFonts w:ascii="Calibri" w:hAnsi="Calibri" w:cs="Arial"/>
                <w:bCs/>
                <w:sz w:val="20"/>
                <w:szCs w:val="20"/>
              </w:rPr>
              <w:t xml:space="preserve">ve svém oboru </w:t>
            </w:r>
            <w:r w:rsidRPr="001C0C7F">
              <w:rPr>
                <w:rFonts w:ascii="Calibri" w:hAnsi="Calibri" w:cs="Arial"/>
                <w:bCs/>
                <w:sz w:val="20"/>
                <w:szCs w:val="20"/>
              </w:rPr>
              <w:t xml:space="preserve">v projektování obdobných zakázek, </w:t>
            </w:r>
            <w:r w:rsidR="003F4D8D" w:rsidRPr="001C0C7F">
              <w:rPr>
                <w:rFonts w:ascii="Calibri" w:hAnsi="Calibri" w:cs="Arial"/>
                <w:bCs/>
                <w:sz w:val="20"/>
                <w:szCs w:val="20"/>
              </w:rPr>
              <w:t xml:space="preserve">tj. </w:t>
            </w:r>
            <w:r w:rsidRPr="001C0C7F">
              <w:rPr>
                <w:rFonts w:ascii="Calibri" w:hAnsi="Calibri" w:cs="Arial"/>
                <w:bCs/>
                <w:sz w:val="20"/>
                <w:szCs w:val="20"/>
              </w:rPr>
              <w:t>projekční</w:t>
            </w:r>
            <w:r w:rsidR="003F4D8D" w:rsidRPr="001C0C7F">
              <w:rPr>
                <w:rFonts w:ascii="Calibri" w:hAnsi="Calibri" w:cs="Arial"/>
                <w:bCs/>
                <w:sz w:val="20"/>
                <w:szCs w:val="20"/>
              </w:rPr>
              <w:t>ch</w:t>
            </w:r>
            <w:r w:rsidRPr="001C0C7F">
              <w:rPr>
                <w:rFonts w:ascii="Calibri" w:hAnsi="Calibri" w:cs="Arial"/>
                <w:bCs/>
                <w:sz w:val="20"/>
                <w:szCs w:val="20"/>
              </w:rPr>
              <w:t xml:space="preserve"> pr</w:t>
            </w:r>
            <w:r w:rsidR="003F4D8D" w:rsidRPr="001C0C7F">
              <w:rPr>
                <w:rFonts w:ascii="Calibri" w:hAnsi="Calibri" w:cs="Arial"/>
                <w:bCs/>
                <w:sz w:val="20"/>
                <w:szCs w:val="20"/>
              </w:rPr>
              <w:t>ací</w:t>
            </w:r>
            <w:r w:rsidRPr="001C0C7F">
              <w:rPr>
                <w:rFonts w:ascii="Calibri" w:hAnsi="Calibri" w:cs="Arial"/>
                <w:bCs/>
                <w:sz w:val="20"/>
                <w:szCs w:val="20"/>
              </w:rPr>
              <w:t xml:space="preserve"> pro stavby železničních drah ve stupni </w:t>
            </w:r>
            <w:r w:rsidR="00B52E84" w:rsidRPr="001C0C7F">
              <w:rPr>
                <w:rFonts w:ascii="Calibri" w:hAnsi="Calibri" w:cs="Arial"/>
                <w:bCs/>
                <w:sz w:val="20"/>
                <w:szCs w:val="20"/>
              </w:rPr>
              <w:t>DSP</w:t>
            </w:r>
            <w:r w:rsidR="0002666A" w:rsidRPr="001C0C7F">
              <w:rPr>
                <w:rFonts w:ascii="Calibri" w:hAnsi="Calibri" w:cs="Arial"/>
                <w:bCs/>
                <w:sz w:val="20"/>
                <w:szCs w:val="20"/>
              </w:rPr>
              <w:t xml:space="preserve"> nebo </w:t>
            </w:r>
            <w:r w:rsidR="00A55CFB" w:rsidRPr="001C0C7F">
              <w:rPr>
                <w:rFonts w:ascii="Calibri" w:hAnsi="Calibri" w:cs="Calibri"/>
                <w:sz w:val="20"/>
                <w:szCs w:val="20"/>
              </w:rPr>
              <w:t>DUSP</w:t>
            </w:r>
            <w:r w:rsidR="0046773D" w:rsidRPr="001C0C7F">
              <w:rPr>
                <w:rFonts w:ascii="Calibri" w:hAnsi="Calibri" w:cs="Arial"/>
                <w:bCs/>
                <w:sz w:val="20"/>
                <w:szCs w:val="20"/>
              </w:rPr>
              <w:t>,</w:t>
            </w:r>
            <w:r w:rsidRPr="001C0C7F">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B165B7" w:rsidP="00894582">
            <w:pPr>
              <w:rPr>
                <w:rFonts w:ascii="Calibri" w:hAnsi="Calibri" w:cs="Arial"/>
                <w:bCs/>
                <w:sz w:val="20"/>
                <w:szCs w:val="20"/>
              </w:rPr>
            </w:pPr>
            <w:r w:rsidRPr="001C0C7F">
              <w:rPr>
                <w:rFonts w:ascii="Calibri" w:hAnsi="Calibri" w:cs="Arial"/>
                <w:bCs/>
                <w:sz w:val="20"/>
                <w:szCs w:val="20"/>
              </w:rPr>
              <w:t>1 bod za každý</w:t>
            </w:r>
            <w:r w:rsidR="00894582" w:rsidRPr="001C0C7F">
              <w:rPr>
                <w:rFonts w:ascii="Calibri" w:hAnsi="Calibri" w:cs="Arial"/>
                <w:bCs/>
                <w:sz w:val="20"/>
                <w:szCs w:val="20"/>
              </w:rPr>
              <w:t xml:space="preserve"> 1 rok</w:t>
            </w:r>
            <w:r w:rsidRPr="001C0C7F">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B165B7" w:rsidP="000B1EB5">
            <w:pPr>
              <w:rPr>
                <w:rFonts w:ascii="Calibri" w:hAnsi="Calibri" w:cs="Arial"/>
                <w:bCs/>
                <w:sz w:val="20"/>
                <w:szCs w:val="20"/>
              </w:rPr>
            </w:pPr>
            <w:r w:rsidRPr="001C0C7F">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1C0C7F"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1C0C7F" w:rsidRDefault="003C4DF6" w:rsidP="001A3321">
            <w:pPr>
              <w:jc w:val="both"/>
              <w:rPr>
                <w:rFonts w:ascii="Calibri" w:hAnsi="Calibri" w:cs="Arial"/>
                <w:bCs/>
                <w:sz w:val="20"/>
                <w:szCs w:val="20"/>
              </w:rPr>
            </w:pPr>
            <w:r w:rsidRPr="001C0C7F">
              <w:rPr>
                <w:rFonts w:ascii="Calibri" w:hAnsi="Calibri" w:cs="Arial"/>
                <w:bCs/>
                <w:sz w:val="20"/>
                <w:szCs w:val="20"/>
              </w:rPr>
              <w:t xml:space="preserve">zkušenost s výkonem funkce specialisty na zabezpečovací zařízení u zakázky na projekční práce pro stavby železničních drah ve stupni </w:t>
            </w:r>
            <w:r w:rsidR="00B52E84" w:rsidRPr="001C0C7F">
              <w:rPr>
                <w:rFonts w:ascii="Calibri" w:hAnsi="Calibri" w:cs="Arial"/>
                <w:bCs/>
                <w:sz w:val="20"/>
                <w:szCs w:val="20"/>
              </w:rPr>
              <w:t>DSP</w:t>
            </w:r>
            <w:r w:rsidRPr="001C0C7F">
              <w:rPr>
                <w:rFonts w:ascii="Calibri" w:hAnsi="Calibri" w:cs="Arial"/>
                <w:bCs/>
                <w:sz w:val="20"/>
                <w:szCs w:val="20"/>
              </w:rPr>
              <w:t xml:space="preserve"> </w:t>
            </w:r>
            <w:r w:rsidR="0002666A" w:rsidRPr="001C0C7F">
              <w:rPr>
                <w:rFonts w:ascii="Calibri" w:hAnsi="Calibri" w:cs="Arial"/>
                <w:bCs/>
                <w:sz w:val="20"/>
                <w:szCs w:val="20"/>
              </w:rPr>
              <w:t xml:space="preserve">nebo </w:t>
            </w:r>
            <w:r w:rsidR="00A55CFB" w:rsidRPr="001C0C7F">
              <w:rPr>
                <w:rFonts w:ascii="Calibri" w:hAnsi="Calibri" w:cs="Calibri"/>
                <w:sz w:val="20"/>
                <w:szCs w:val="20"/>
              </w:rPr>
              <w:t>DUSP</w:t>
            </w:r>
            <w:r w:rsidR="0002666A" w:rsidRPr="001C0C7F">
              <w:rPr>
                <w:rFonts w:ascii="Calibri" w:hAnsi="Calibri" w:cs="Arial"/>
                <w:bCs/>
                <w:sz w:val="20"/>
                <w:szCs w:val="20"/>
              </w:rPr>
              <w:t xml:space="preserve"> </w:t>
            </w:r>
            <w:r w:rsidRPr="001C0C7F">
              <w:rPr>
                <w:rFonts w:ascii="Calibri" w:hAnsi="Calibri" w:cs="Arial"/>
                <w:bCs/>
                <w:sz w:val="20"/>
                <w:szCs w:val="20"/>
              </w:rPr>
              <w:t xml:space="preserve">s hodnotou zakázky </w:t>
            </w:r>
            <w:r w:rsidR="002B6BED" w:rsidRPr="001C0C7F">
              <w:rPr>
                <w:rFonts w:ascii="Calibri" w:hAnsi="Calibri" w:cs="Arial"/>
                <w:bCs/>
                <w:sz w:val="20"/>
                <w:szCs w:val="20"/>
              </w:rPr>
              <w:t xml:space="preserve">na projekční práce </w:t>
            </w:r>
            <w:r w:rsidRPr="001C0C7F">
              <w:rPr>
                <w:rFonts w:ascii="Calibri" w:hAnsi="Calibri" w:cs="Arial"/>
                <w:bCs/>
                <w:sz w:val="20"/>
                <w:szCs w:val="20"/>
              </w:rPr>
              <w:t xml:space="preserve">nejméně </w:t>
            </w:r>
            <w:r w:rsidR="001A3321">
              <w:rPr>
                <w:rFonts w:ascii="Calibri" w:hAnsi="Calibri" w:cs="Arial"/>
                <w:bCs/>
                <w:sz w:val="20"/>
                <w:szCs w:val="20"/>
              </w:rPr>
              <w:t>41 178 500</w:t>
            </w:r>
            <w:r w:rsidR="00AC7B12" w:rsidRPr="001C0C7F">
              <w:rPr>
                <w:rFonts w:ascii="Calibri" w:hAnsi="Calibri" w:cs="Arial"/>
                <w:bCs/>
                <w:sz w:val="20"/>
                <w:szCs w:val="20"/>
              </w:rPr>
              <w:t xml:space="preserve"> </w:t>
            </w:r>
            <w:r w:rsidRPr="001C0C7F">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3C4DF6" w:rsidP="000B1EB5">
            <w:pPr>
              <w:rPr>
                <w:rFonts w:ascii="Calibri" w:hAnsi="Calibri" w:cs="Arial"/>
                <w:bCs/>
                <w:sz w:val="20"/>
                <w:szCs w:val="20"/>
              </w:rPr>
            </w:pPr>
            <w:r w:rsidRPr="001C0C7F">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B165B7" w:rsidP="000B1EB5">
            <w:pPr>
              <w:rPr>
                <w:rFonts w:ascii="Calibri" w:hAnsi="Calibri" w:cs="Arial"/>
                <w:bCs/>
                <w:sz w:val="20"/>
                <w:szCs w:val="20"/>
              </w:rPr>
            </w:pPr>
            <w:r w:rsidRPr="001C0C7F">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1C0C7F" w:rsidRDefault="00B165B7" w:rsidP="000B1EB5">
            <w:pPr>
              <w:rPr>
                <w:rFonts w:ascii="Calibri" w:hAnsi="Calibri" w:cs="Arial"/>
                <w:bCs/>
                <w:sz w:val="20"/>
                <w:szCs w:val="20"/>
              </w:rPr>
            </w:pPr>
            <w:r w:rsidRPr="001C0C7F">
              <w:rPr>
                <w:rFonts w:ascii="Calibri" w:hAnsi="Calibri" w:cs="Arial"/>
                <w:bCs/>
                <w:sz w:val="20"/>
                <w:szCs w:val="20"/>
              </w:rPr>
              <w:t>specialista na sdělovací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1C0C7F" w:rsidRDefault="00894537" w:rsidP="00B52E84">
            <w:pPr>
              <w:jc w:val="both"/>
              <w:rPr>
                <w:rFonts w:ascii="Calibri" w:hAnsi="Calibri" w:cs="Arial"/>
                <w:bCs/>
                <w:sz w:val="20"/>
                <w:szCs w:val="20"/>
              </w:rPr>
            </w:pPr>
            <w:r w:rsidRPr="001C0C7F">
              <w:rPr>
                <w:rFonts w:ascii="Calibri" w:hAnsi="Calibri" w:cs="Arial"/>
                <w:bCs/>
                <w:sz w:val="20"/>
                <w:szCs w:val="20"/>
              </w:rPr>
              <w:t xml:space="preserve">délka praxe </w:t>
            </w:r>
            <w:r w:rsidR="00570EA8" w:rsidRPr="001C0C7F">
              <w:rPr>
                <w:rFonts w:ascii="Calibri" w:hAnsi="Calibri" w:cs="Arial"/>
                <w:bCs/>
                <w:sz w:val="20"/>
                <w:szCs w:val="20"/>
              </w:rPr>
              <w:t xml:space="preserve">ve svém oboru </w:t>
            </w:r>
            <w:r w:rsidRPr="001C0C7F">
              <w:rPr>
                <w:rFonts w:ascii="Calibri" w:hAnsi="Calibri" w:cs="Arial"/>
                <w:bCs/>
                <w:sz w:val="20"/>
                <w:szCs w:val="20"/>
              </w:rPr>
              <w:t xml:space="preserve">v projektování obdobných zakázek, </w:t>
            </w:r>
            <w:r w:rsidR="003F4D8D" w:rsidRPr="001C0C7F">
              <w:rPr>
                <w:rFonts w:ascii="Calibri" w:hAnsi="Calibri" w:cs="Arial"/>
                <w:bCs/>
                <w:sz w:val="20"/>
                <w:szCs w:val="20"/>
              </w:rPr>
              <w:t xml:space="preserve">tj. </w:t>
            </w:r>
            <w:r w:rsidRPr="001C0C7F">
              <w:rPr>
                <w:rFonts w:ascii="Calibri" w:hAnsi="Calibri" w:cs="Arial"/>
                <w:bCs/>
                <w:sz w:val="20"/>
                <w:szCs w:val="20"/>
              </w:rPr>
              <w:t>projekční</w:t>
            </w:r>
            <w:r w:rsidR="003F4D8D" w:rsidRPr="001C0C7F">
              <w:rPr>
                <w:rFonts w:ascii="Calibri" w:hAnsi="Calibri" w:cs="Arial"/>
                <w:bCs/>
                <w:sz w:val="20"/>
                <w:szCs w:val="20"/>
              </w:rPr>
              <w:t>ch</w:t>
            </w:r>
            <w:r w:rsidRPr="001C0C7F">
              <w:rPr>
                <w:rFonts w:ascii="Calibri" w:hAnsi="Calibri" w:cs="Arial"/>
                <w:bCs/>
                <w:sz w:val="20"/>
                <w:szCs w:val="20"/>
              </w:rPr>
              <w:t xml:space="preserve"> pr</w:t>
            </w:r>
            <w:r w:rsidR="003F4D8D" w:rsidRPr="001C0C7F">
              <w:rPr>
                <w:rFonts w:ascii="Calibri" w:hAnsi="Calibri" w:cs="Arial"/>
                <w:bCs/>
                <w:sz w:val="20"/>
                <w:szCs w:val="20"/>
              </w:rPr>
              <w:t>ací</w:t>
            </w:r>
            <w:r w:rsidRPr="001C0C7F">
              <w:rPr>
                <w:rFonts w:ascii="Calibri" w:hAnsi="Calibri" w:cs="Arial"/>
                <w:bCs/>
                <w:sz w:val="20"/>
                <w:szCs w:val="20"/>
              </w:rPr>
              <w:t xml:space="preserve"> pro stavby železničních drah ve stupni </w:t>
            </w:r>
            <w:r w:rsidR="00B52E84" w:rsidRPr="001C0C7F">
              <w:rPr>
                <w:rFonts w:ascii="Calibri" w:hAnsi="Calibri" w:cs="Arial"/>
                <w:bCs/>
                <w:sz w:val="20"/>
                <w:szCs w:val="20"/>
              </w:rPr>
              <w:t>DSP</w:t>
            </w:r>
            <w:r w:rsidR="0002666A" w:rsidRPr="001C0C7F">
              <w:rPr>
                <w:rFonts w:ascii="Calibri" w:hAnsi="Calibri" w:cs="Arial"/>
                <w:bCs/>
                <w:sz w:val="20"/>
                <w:szCs w:val="20"/>
              </w:rPr>
              <w:t xml:space="preserve"> nebo </w:t>
            </w:r>
            <w:r w:rsidR="00A55CFB" w:rsidRPr="001C0C7F">
              <w:rPr>
                <w:rFonts w:ascii="Calibri" w:hAnsi="Calibri" w:cs="Calibri"/>
                <w:sz w:val="20"/>
                <w:szCs w:val="20"/>
              </w:rPr>
              <w:t>DUSP</w:t>
            </w:r>
            <w:r w:rsidR="0046773D" w:rsidRPr="001C0C7F">
              <w:rPr>
                <w:rFonts w:ascii="Calibri" w:hAnsi="Calibri" w:cs="Arial"/>
                <w:bCs/>
                <w:sz w:val="20"/>
                <w:szCs w:val="20"/>
              </w:rPr>
              <w:t>,</w:t>
            </w:r>
            <w:r w:rsidRPr="001C0C7F">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1C0C7F" w:rsidRDefault="00894537" w:rsidP="00894582">
            <w:pPr>
              <w:rPr>
                <w:rFonts w:ascii="Calibri" w:hAnsi="Calibri" w:cs="Arial"/>
                <w:bCs/>
                <w:sz w:val="20"/>
                <w:szCs w:val="20"/>
              </w:rPr>
            </w:pPr>
            <w:r w:rsidRPr="001C0C7F">
              <w:rPr>
                <w:rFonts w:ascii="Calibri" w:hAnsi="Calibri" w:cs="Arial"/>
                <w:bCs/>
                <w:sz w:val="20"/>
                <w:szCs w:val="20"/>
              </w:rPr>
              <w:t>1 bod za každý</w:t>
            </w:r>
            <w:r w:rsidR="00894582" w:rsidRPr="001C0C7F">
              <w:rPr>
                <w:rFonts w:ascii="Calibri" w:hAnsi="Calibri" w:cs="Arial"/>
                <w:bCs/>
                <w:sz w:val="20"/>
                <w:szCs w:val="20"/>
              </w:rPr>
              <w:t xml:space="preserve"> 1 rok</w:t>
            </w:r>
            <w:r w:rsidRPr="001C0C7F">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894537" w:rsidP="000B1EB5">
            <w:pPr>
              <w:rPr>
                <w:rFonts w:ascii="Calibri" w:hAnsi="Calibri" w:cs="Arial"/>
                <w:bCs/>
                <w:sz w:val="20"/>
                <w:szCs w:val="20"/>
              </w:rPr>
            </w:pPr>
            <w:r w:rsidRPr="001C0C7F">
              <w:rPr>
                <w:rFonts w:ascii="Calibri" w:hAnsi="Calibri" w:cs="Arial"/>
                <w:bCs/>
                <w:sz w:val="20"/>
                <w:szCs w:val="20"/>
              </w:rPr>
              <w:t>5</w:t>
            </w:r>
          </w:p>
        </w:tc>
      </w:tr>
      <w:tr w:rsidR="00B165B7" w:rsidRPr="00465F4C" w:rsidTr="00552A2D">
        <w:trPr>
          <w:trHeight w:val="1222"/>
        </w:trPr>
        <w:tc>
          <w:tcPr>
            <w:tcW w:w="1701" w:type="dxa"/>
            <w:vMerge/>
            <w:tcBorders>
              <w:left w:val="single" w:sz="4" w:space="0" w:color="auto"/>
              <w:bottom w:val="single" w:sz="4" w:space="0" w:color="auto"/>
              <w:right w:val="single" w:sz="4" w:space="0" w:color="auto"/>
            </w:tcBorders>
            <w:vAlign w:val="center"/>
          </w:tcPr>
          <w:p w:rsidR="00B165B7" w:rsidRPr="001C0C7F"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1C0C7F" w:rsidRDefault="003C4DF6" w:rsidP="001A3321">
            <w:pPr>
              <w:jc w:val="both"/>
              <w:rPr>
                <w:rFonts w:ascii="Calibri" w:hAnsi="Calibri" w:cs="Arial"/>
                <w:bCs/>
                <w:sz w:val="20"/>
                <w:szCs w:val="20"/>
              </w:rPr>
            </w:pPr>
            <w:r w:rsidRPr="001C0C7F">
              <w:rPr>
                <w:rFonts w:ascii="Calibri" w:hAnsi="Calibri" w:cs="Arial"/>
                <w:bCs/>
                <w:sz w:val="20"/>
                <w:szCs w:val="20"/>
              </w:rPr>
              <w:t xml:space="preserve">zkušenost s výkonem funkce specialisty na sdělovací zařízení u zakázky na projekční práce pro stavby železničních drah ve stupni </w:t>
            </w:r>
            <w:r w:rsidR="00B52E84" w:rsidRPr="001C0C7F">
              <w:rPr>
                <w:rFonts w:ascii="Calibri" w:hAnsi="Calibri" w:cs="Arial"/>
                <w:bCs/>
                <w:sz w:val="20"/>
                <w:szCs w:val="20"/>
              </w:rPr>
              <w:t>DSP</w:t>
            </w:r>
            <w:r w:rsidRPr="001C0C7F">
              <w:rPr>
                <w:rFonts w:ascii="Calibri" w:hAnsi="Calibri" w:cs="Arial"/>
                <w:bCs/>
                <w:sz w:val="20"/>
                <w:szCs w:val="20"/>
              </w:rPr>
              <w:t xml:space="preserve"> </w:t>
            </w:r>
            <w:r w:rsidR="0002666A" w:rsidRPr="001C0C7F">
              <w:rPr>
                <w:rFonts w:ascii="Calibri" w:hAnsi="Calibri" w:cs="Arial"/>
                <w:bCs/>
                <w:sz w:val="20"/>
                <w:szCs w:val="20"/>
              </w:rPr>
              <w:t xml:space="preserve">nebo </w:t>
            </w:r>
            <w:r w:rsidR="00A55CFB" w:rsidRPr="001C0C7F">
              <w:rPr>
                <w:rFonts w:ascii="Calibri" w:hAnsi="Calibri" w:cs="Calibri"/>
                <w:sz w:val="20"/>
                <w:szCs w:val="20"/>
              </w:rPr>
              <w:t>DUSP</w:t>
            </w:r>
            <w:r w:rsidR="0002666A" w:rsidRPr="001C0C7F">
              <w:rPr>
                <w:rFonts w:ascii="Calibri" w:hAnsi="Calibri" w:cs="Arial"/>
                <w:bCs/>
                <w:sz w:val="20"/>
                <w:szCs w:val="20"/>
              </w:rPr>
              <w:t xml:space="preserve"> </w:t>
            </w:r>
            <w:r w:rsidRPr="001C0C7F">
              <w:rPr>
                <w:rFonts w:ascii="Calibri" w:hAnsi="Calibri" w:cs="Arial"/>
                <w:bCs/>
                <w:sz w:val="20"/>
                <w:szCs w:val="20"/>
              </w:rPr>
              <w:t xml:space="preserve">s hodnotou zakázky </w:t>
            </w:r>
            <w:r w:rsidR="002B6BED" w:rsidRPr="001C0C7F">
              <w:rPr>
                <w:rFonts w:ascii="Calibri" w:hAnsi="Calibri" w:cs="Arial"/>
                <w:bCs/>
                <w:sz w:val="20"/>
                <w:szCs w:val="20"/>
              </w:rPr>
              <w:t xml:space="preserve">na projekční práce </w:t>
            </w:r>
            <w:r w:rsidRPr="001C0C7F">
              <w:rPr>
                <w:rFonts w:ascii="Calibri" w:hAnsi="Calibri" w:cs="Arial"/>
                <w:bCs/>
                <w:sz w:val="20"/>
                <w:szCs w:val="20"/>
              </w:rPr>
              <w:t xml:space="preserve">nejméně </w:t>
            </w:r>
            <w:r w:rsidR="001A3321">
              <w:rPr>
                <w:rFonts w:ascii="Calibri" w:hAnsi="Calibri" w:cs="Arial"/>
                <w:bCs/>
                <w:sz w:val="20"/>
                <w:szCs w:val="20"/>
              </w:rPr>
              <w:t xml:space="preserve">41 178 500 </w:t>
            </w:r>
            <w:r w:rsidRPr="001C0C7F">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3C4DF6" w:rsidP="000B1EB5">
            <w:pPr>
              <w:rPr>
                <w:rFonts w:ascii="Calibri" w:hAnsi="Calibri" w:cs="Arial"/>
                <w:bCs/>
                <w:sz w:val="20"/>
                <w:szCs w:val="20"/>
              </w:rPr>
            </w:pPr>
            <w:r w:rsidRPr="001C0C7F">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894537" w:rsidP="000B1EB5">
            <w:pPr>
              <w:rPr>
                <w:rFonts w:ascii="Calibri" w:hAnsi="Calibri" w:cs="Arial"/>
                <w:bCs/>
                <w:sz w:val="20"/>
                <w:szCs w:val="20"/>
              </w:rPr>
            </w:pPr>
            <w:r w:rsidRPr="001C0C7F">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1C0C7F" w:rsidRDefault="00365B48" w:rsidP="000B1EB5">
            <w:pPr>
              <w:rPr>
                <w:rFonts w:ascii="Calibri" w:hAnsi="Calibri" w:cs="Arial"/>
                <w:bCs/>
                <w:sz w:val="20"/>
                <w:szCs w:val="20"/>
              </w:rPr>
            </w:pPr>
            <w:r w:rsidRPr="001C0C7F">
              <w:rPr>
                <w:rFonts w:ascii="Calibri" w:hAnsi="Calibri" w:cs="Arial"/>
                <w:bCs/>
                <w:sz w:val="20"/>
                <w:szCs w:val="20"/>
              </w:rPr>
              <w:t>s</w:t>
            </w:r>
            <w:r w:rsidR="00B165B7" w:rsidRPr="001C0C7F">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1C0C7F" w:rsidRDefault="00894537" w:rsidP="00B52E84">
            <w:pPr>
              <w:jc w:val="both"/>
              <w:rPr>
                <w:rFonts w:ascii="Calibri" w:hAnsi="Calibri" w:cs="Arial"/>
                <w:bCs/>
                <w:sz w:val="20"/>
                <w:szCs w:val="20"/>
              </w:rPr>
            </w:pPr>
            <w:r w:rsidRPr="001C0C7F">
              <w:rPr>
                <w:rFonts w:ascii="Calibri" w:hAnsi="Calibri" w:cs="Arial"/>
                <w:bCs/>
                <w:sz w:val="20"/>
                <w:szCs w:val="20"/>
              </w:rPr>
              <w:t xml:space="preserve">délka praxe </w:t>
            </w:r>
            <w:r w:rsidR="00570EA8" w:rsidRPr="001C0C7F">
              <w:rPr>
                <w:rFonts w:ascii="Calibri" w:hAnsi="Calibri" w:cs="Arial"/>
                <w:bCs/>
                <w:sz w:val="20"/>
                <w:szCs w:val="20"/>
              </w:rPr>
              <w:t xml:space="preserve">ve svém oboru </w:t>
            </w:r>
            <w:r w:rsidRPr="001C0C7F">
              <w:rPr>
                <w:rFonts w:ascii="Calibri" w:hAnsi="Calibri" w:cs="Arial"/>
                <w:bCs/>
                <w:sz w:val="20"/>
                <w:szCs w:val="20"/>
              </w:rPr>
              <w:t xml:space="preserve">v projektování obdobných zakázek, </w:t>
            </w:r>
            <w:r w:rsidR="003F4D8D" w:rsidRPr="001C0C7F">
              <w:rPr>
                <w:rFonts w:ascii="Calibri" w:hAnsi="Calibri" w:cs="Arial"/>
                <w:bCs/>
                <w:sz w:val="20"/>
                <w:szCs w:val="20"/>
              </w:rPr>
              <w:t xml:space="preserve">tj. </w:t>
            </w:r>
            <w:r w:rsidRPr="001C0C7F">
              <w:rPr>
                <w:rFonts w:ascii="Calibri" w:hAnsi="Calibri" w:cs="Arial"/>
                <w:bCs/>
                <w:sz w:val="20"/>
                <w:szCs w:val="20"/>
              </w:rPr>
              <w:t>projekční</w:t>
            </w:r>
            <w:r w:rsidR="003F4D8D" w:rsidRPr="001C0C7F">
              <w:rPr>
                <w:rFonts w:ascii="Calibri" w:hAnsi="Calibri" w:cs="Arial"/>
                <w:bCs/>
                <w:sz w:val="20"/>
                <w:szCs w:val="20"/>
              </w:rPr>
              <w:t>ch</w:t>
            </w:r>
            <w:r w:rsidRPr="001C0C7F">
              <w:rPr>
                <w:rFonts w:ascii="Calibri" w:hAnsi="Calibri" w:cs="Arial"/>
                <w:bCs/>
                <w:sz w:val="20"/>
                <w:szCs w:val="20"/>
              </w:rPr>
              <w:t xml:space="preserve"> pr</w:t>
            </w:r>
            <w:r w:rsidR="003F4D8D" w:rsidRPr="001C0C7F">
              <w:rPr>
                <w:rFonts w:ascii="Calibri" w:hAnsi="Calibri" w:cs="Arial"/>
                <w:bCs/>
                <w:sz w:val="20"/>
                <w:szCs w:val="20"/>
              </w:rPr>
              <w:t>ací</w:t>
            </w:r>
            <w:r w:rsidRPr="001C0C7F">
              <w:rPr>
                <w:rFonts w:ascii="Calibri" w:hAnsi="Calibri" w:cs="Arial"/>
                <w:bCs/>
                <w:sz w:val="20"/>
                <w:szCs w:val="20"/>
              </w:rPr>
              <w:t xml:space="preserve"> pro stavby železničních drah ve stupni </w:t>
            </w:r>
            <w:r w:rsidR="00B52E84" w:rsidRPr="001C0C7F">
              <w:rPr>
                <w:rFonts w:ascii="Calibri" w:hAnsi="Calibri" w:cs="Arial"/>
                <w:bCs/>
                <w:sz w:val="20"/>
                <w:szCs w:val="20"/>
              </w:rPr>
              <w:t>DSP</w:t>
            </w:r>
            <w:r w:rsidR="0002666A" w:rsidRPr="001C0C7F">
              <w:rPr>
                <w:rFonts w:ascii="Calibri" w:hAnsi="Calibri" w:cs="Arial"/>
                <w:bCs/>
                <w:sz w:val="20"/>
                <w:szCs w:val="20"/>
              </w:rPr>
              <w:t xml:space="preserve"> nebo </w:t>
            </w:r>
            <w:r w:rsidR="00A55CFB" w:rsidRPr="001C0C7F">
              <w:rPr>
                <w:rFonts w:ascii="Calibri" w:hAnsi="Calibri" w:cs="Calibri"/>
                <w:sz w:val="20"/>
                <w:szCs w:val="20"/>
              </w:rPr>
              <w:t>DUSP</w:t>
            </w:r>
            <w:r w:rsidR="0046773D" w:rsidRPr="001C0C7F">
              <w:rPr>
                <w:rFonts w:ascii="Calibri" w:hAnsi="Calibri" w:cs="Arial"/>
                <w:bCs/>
                <w:sz w:val="20"/>
                <w:szCs w:val="20"/>
              </w:rPr>
              <w:t>,</w:t>
            </w:r>
            <w:r w:rsidRPr="001C0C7F">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1C0C7F" w:rsidRDefault="00894537" w:rsidP="00894582">
            <w:pPr>
              <w:rPr>
                <w:rFonts w:ascii="Calibri" w:hAnsi="Calibri" w:cs="Arial"/>
                <w:bCs/>
                <w:sz w:val="20"/>
                <w:szCs w:val="20"/>
              </w:rPr>
            </w:pPr>
            <w:r w:rsidRPr="001C0C7F">
              <w:rPr>
                <w:rFonts w:ascii="Calibri" w:hAnsi="Calibri" w:cs="Arial"/>
                <w:bCs/>
                <w:sz w:val="20"/>
                <w:szCs w:val="20"/>
              </w:rPr>
              <w:t>1 bod za každý</w:t>
            </w:r>
            <w:r w:rsidR="00894582" w:rsidRPr="001C0C7F">
              <w:rPr>
                <w:rFonts w:ascii="Calibri" w:hAnsi="Calibri" w:cs="Arial"/>
                <w:bCs/>
                <w:sz w:val="20"/>
                <w:szCs w:val="20"/>
              </w:rPr>
              <w:t xml:space="preserve"> 1 rok</w:t>
            </w:r>
            <w:r w:rsidRPr="001C0C7F">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894537" w:rsidP="000B1EB5">
            <w:pPr>
              <w:rPr>
                <w:rFonts w:ascii="Calibri" w:hAnsi="Calibri" w:cs="Arial"/>
                <w:bCs/>
                <w:sz w:val="20"/>
                <w:szCs w:val="20"/>
              </w:rPr>
            </w:pPr>
            <w:r w:rsidRPr="001C0C7F">
              <w:rPr>
                <w:rFonts w:ascii="Calibri" w:hAnsi="Calibri" w:cs="Arial"/>
                <w:bCs/>
                <w:sz w:val="20"/>
                <w:szCs w:val="20"/>
              </w:rPr>
              <w:t>5</w:t>
            </w:r>
          </w:p>
        </w:tc>
      </w:tr>
      <w:tr w:rsidR="00B165B7"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1C0C7F"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1C0C7F" w:rsidRDefault="003C4DF6" w:rsidP="001A3321">
            <w:pPr>
              <w:jc w:val="both"/>
              <w:rPr>
                <w:rFonts w:ascii="Calibri" w:hAnsi="Calibri" w:cs="Arial"/>
                <w:bCs/>
                <w:sz w:val="20"/>
                <w:szCs w:val="20"/>
              </w:rPr>
            </w:pPr>
            <w:r w:rsidRPr="001C0C7F">
              <w:rPr>
                <w:rFonts w:ascii="Calibri" w:hAnsi="Calibri" w:cs="Arial"/>
                <w:bCs/>
                <w:sz w:val="20"/>
                <w:szCs w:val="20"/>
              </w:rPr>
              <w:t xml:space="preserve">zkušenost s výkonem funkce specialisty na trakční vedení u zakázky na projekční práce pro stavby železničních drah ve stupni </w:t>
            </w:r>
            <w:r w:rsidR="00B52E84" w:rsidRPr="001C0C7F">
              <w:rPr>
                <w:rFonts w:ascii="Calibri" w:hAnsi="Calibri" w:cs="Arial"/>
                <w:bCs/>
                <w:sz w:val="20"/>
                <w:szCs w:val="20"/>
              </w:rPr>
              <w:t>DSP</w:t>
            </w:r>
            <w:r w:rsidRPr="001C0C7F">
              <w:rPr>
                <w:rFonts w:ascii="Calibri" w:hAnsi="Calibri" w:cs="Arial"/>
                <w:bCs/>
                <w:sz w:val="20"/>
                <w:szCs w:val="20"/>
              </w:rPr>
              <w:t xml:space="preserve"> </w:t>
            </w:r>
            <w:r w:rsidR="0002666A" w:rsidRPr="001C0C7F">
              <w:rPr>
                <w:rFonts w:ascii="Calibri" w:hAnsi="Calibri" w:cs="Arial"/>
                <w:bCs/>
                <w:sz w:val="20"/>
                <w:szCs w:val="20"/>
              </w:rPr>
              <w:t xml:space="preserve">nebo </w:t>
            </w:r>
            <w:r w:rsidR="00A55CFB" w:rsidRPr="001C0C7F">
              <w:rPr>
                <w:rFonts w:ascii="Calibri" w:hAnsi="Calibri" w:cs="Calibri"/>
                <w:sz w:val="20"/>
                <w:szCs w:val="20"/>
              </w:rPr>
              <w:t>DUSP</w:t>
            </w:r>
            <w:r w:rsidR="0002666A" w:rsidRPr="001C0C7F">
              <w:rPr>
                <w:rFonts w:ascii="Calibri" w:hAnsi="Calibri" w:cs="Arial"/>
                <w:bCs/>
                <w:sz w:val="20"/>
                <w:szCs w:val="20"/>
              </w:rPr>
              <w:t xml:space="preserve"> </w:t>
            </w:r>
            <w:r w:rsidRPr="001C0C7F">
              <w:rPr>
                <w:rFonts w:ascii="Calibri" w:hAnsi="Calibri" w:cs="Arial"/>
                <w:bCs/>
                <w:sz w:val="20"/>
                <w:szCs w:val="20"/>
              </w:rPr>
              <w:t xml:space="preserve">s hodnotou zakázky </w:t>
            </w:r>
            <w:r w:rsidR="002B6BED" w:rsidRPr="001C0C7F">
              <w:rPr>
                <w:rFonts w:ascii="Calibri" w:hAnsi="Calibri" w:cs="Arial"/>
                <w:bCs/>
                <w:sz w:val="20"/>
                <w:szCs w:val="20"/>
              </w:rPr>
              <w:t xml:space="preserve">na projekční práce </w:t>
            </w:r>
            <w:r w:rsidRPr="001C0C7F">
              <w:rPr>
                <w:rFonts w:ascii="Calibri" w:hAnsi="Calibri" w:cs="Arial"/>
                <w:bCs/>
                <w:sz w:val="20"/>
                <w:szCs w:val="20"/>
              </w:rPr>
              <w:t xml:space="preserve">nejméně </w:t>
            </w:r>
            <w:r w:rsidR="001A3321">
              <w:rPr>
                <w:rFonts w:ascii="Calibri" w:hAnsi="Calibri" w:cs="Arial"/>
                <w:bCs/>
                <w:sz w:val="20"/>
                <w:szCs w:val="20"/>
              </w:rPr>
              <w:t xml:space="preserve">41 178 500 </w:t>
            </w:r>
            <w:r w:rsidRPr="001C0C7F">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3C4DF6" w:rsidP="000B1EB5">
            <w:pPr>
              <w:rPr>
                <w:rFonts w:ascii="Calibri" w:hAnsi="Calibri" w:cs="Arial"/>
                <w:bCs/>
                <w:sz w:val="20"/>
                <w:szCs w:val="20"/>
              </w:rPr>
            </w:pPr>
            <w:r w:rsidRPr="001C0C7F">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1C0C7F" w:rsidRDefault="00894537" w:rsidP="000B1EB5">
            <w:pPr>
              <w:rPr>
                <w:rFonts w:ascii="Calibri" w:hAnsi="Calibri" w:cs="Arial"/>
                <w:bCs/>
                <w:sz w:val="20"/>
                <w:szCs w:val="20"/>
              </w:rPr>
            </w:pPr>
            <w:r w:rsidRPr="001C0C7F">
              <w:rPr>
                <w:rFonts w:ascii="Calibri" w:hAnsi="Calibri" w:cs="Arial"/>
                <w:bCs/>
                <w:sz w:val="20"/>
                <w:szCs w:val="20"/>
              </w:rPr>
              <w:t>5</w:t>
            </w:r>
          </w:p>
        </w:tc>
      </w:tr>
      <w:tr w:rsidR="00707C01" w:rsidRPr="00465F4C" w:rsidTr="00552A2D">
        <w:trPr>
          <w:trHeight w:val="1210"/>
        </w:trPr>
        <w:tc>
          <w:tcPr>
            <w:tcW w:w="1701" w:type="dxa"/>
            <w:vMerge w:val="restart"/>
            <w:tcBorders>
              <w:top w:val="single" w:sz="4" w:space="0" w:color="auto"/>
              <w:left w:val="single" w:sz="4" w:space="0" w:color="auto"/>
              <w:right w:val="single" w:sz="4" w:space="0" w:color="auto"/>
            </w:tcBorders>
          </w:tcPr>
          <w:p w:rsidR="00707C01" w:rsidRPr="00AD400E" w:rsidRDefault="00707C01" w:rsidP="000B1EB5">
            <w:pPr>
              <w:rPr>
                <w:rFonts w:ascii="Calibri" w:hAnsi="Calibri" w:cs="Arial"/>
                <w:bCs/>
                <w:sz w:val="20"/>
                <w:szCs w:val="20"/>
              </w:rPr>
            </w:pPr>
            <w:r w:rsidRPr="00EB2640">
              <w:rPr>
                <w:rFonts w:ascii="Calibri" w:hAnsi="Calibri"/>
                <w:sz w:val="20"/>
              </w:rPr>
              <w:lastRenderedPageBreak/>
              <w:t>specialista na geotechniku</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707C01" w:rsidRPr="00465F4C" w:rsidRDefault="00707C01" w:rsidP="00110D73">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1984" w:type="dxa"/>
            <w:tcBorders>
              <w:top w:val="single" w:sz="4" w:space="0" w:color="auto"/>
              <w:left w:val="nil"/>
              <w:bottom w:val="single" w:sz="4" w:space="0" w:color="auto"/>
              <w:right w:val="single" w:sz="4" w:space="0" w:color="auto"/>
            </w:tcBorders>
            <w:shd w:val="clear" w:color="auto" w:fill="auto"/>
          </w:tcPr>
          <w:p w:rsidR="00707C01" w:rsidRPr="00465F4C" w:rsidRDefault="00707C01" w:rsidP="00110D73">
            <w:pPr>
              <w:rPr>
                <w:rFonts w:ascii="Calibri" w:hAnsi="Calibri" w:cs="Arial"/>
                <w:bCs/>
                <w:sz w:val="20"/>
                <w:szCs w:val="20"/>
              </w:rPr>
            </w:pPr>
            <w:r w:rsidRPr="0070720A">
              <w:rPr>
                <w:rFonts w:ascii="Calibri" w:hAnsi="Calibri" w:cs="Arial"/>
                <w:bCs/>
                <w:sz w:val="20"/>
                <w:szCs w:val="20"/>
              </w:rPr>
              <w:t>1 bod za každý</w:t>
            </w:r>
            <w:r>
              <w:rPr>
                <w:rFonts w:ascii="Calibri" w:hAnsi="Calibri" w:cs="Arial"/>
                <w:bCs/>
                <w:sz w:val="20"/>
                <w:szCs w:val="20"/>
              </w:rPr>
              <w:t xml:space="preserve"> 1 rok</w:t>
            </w:r>
            <w:r w:rsidRPr="0070720A">
              <w:rPr>
                <w:rFonts w:ascii="Calibri" w:hAnsi="Calibri" w:cs="Arial"/>
                <w:bCs/>
                <w:sz w:val="20"/>
                <w:szCs w:val="20"/>
              </w:rPr>
              <w:t xml:space="preserve"> praxe </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70720A">
              <w:rPr>
                <w:rFonts w:ascii="Calibri" w:hAnsi="Calibri" w:cs="Arial"/>
                <w:bCs/>
                <w:sz w:val="20"/>
                <w:szCs w:val="20"/>
              </w:rPr>
              <w:t xml:space="preserve">5 </w:t>
            </w:r>
          </w:p>
          <w:p w:rsidR="00707C01" w:rsidRPr="00465F4C" w:rsidRDefault="00707C01" w:rsidP="00110D73">
            <w:pPr>
              <w:rPr>
                <w:rFonts w:ascii="Calibri" w:hAnsi="Calibri" w:cs="Arial"/>
                <w:bCs/>
                <w:sz w:val="20"/>
                <w:szCs w:val="20"/>
              </w:rPr>
            </w:pPr>
          </w:p>
        </w:tc>
      </w:tr>
      <w:tr w:rsidR="00707C01" w:rsidRPr="00465F4C" w:rsidTr="002320C5">
        <w:trPr>
          <w:trHeight w:val="1210"/>
        </w:trPr>
        <w:tc>
          <w:tcPr>
            <w:tcW w:w="1701" w:type="dxa"/>
            <w:vMerge/>
            <w:tcBorders>
              <w:left w:val="single" w:sz="4" w:space="0" w:color="auto"/>
              <w:bottom w:val="single" w:sz="4" w:space="0" w:color="auto"/>
              <w:right w:val="single" w:sz="4" w:space="0" w:color="auto"/>
            </w:tcBorders>
            <w:vAlign w:val="center"/>
          </w:tcPr>
          <w:p w:rsidR="00707C01" w:rsidRPr="00AD400E" w:rsidRDefault="00707C01"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707C01" w:rsidRPr="00465F4C" w:rsidRDefault="00707C01" w:rsidP="001A3321">
            <w:pPr>
              <w:jc w:val="both"/>
              <w:rPr>
                <w:rFonts w:ascii="Calibri" w:hAnsi="Calibri" w:cs="Arial"/>
                <w:bCs/>
                <w:sz w:val="20"/>
                <w:szCs w:val="20"/>
              </w:rPr>
            </w:pPr>
            <w:r w:rsidRPr="00465F4C">
              <w:rPr>
                <w:rFonts w:ascii="Calibri" w:hAnsi="Calibri" w:cs="Arial"/>
                <w:bCs/>
                <w:sz w:val="20"/>
                <w:szCs w:val="20"/>
              </w:rPr>
              <w:t xml:space="preserve">zkušenost s výkonem funkce </w:t>
            </w:r>
            <w:r>
              <w:rPr>
                <w:rFonts w:ascii="Calibri" w:hAnsi="Calibri" w:cs="Arial"/>
                <w:bCs/>
                <w:sz w:val="20"/>
                <w:szCs w:val="20"/>
              </w:rPr>
              <w:t xml:space="preserve">specialisty na </w:t>
            </w:r>
            <w:r w:rsidRPr="00465F4C">
              <w:rPr>
                <w:rFonts w:ascii="Calibri" w:hAnsi="Calibri" w:cs="Arial"/>
                <w:bCs/>
                <w:sz w:val="20"/>
                <w:szCs w:val="20"/>
              </w:rPr>
              <w:t>geotechnik</w:t>
            </w:r>
            <w:r>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proofErr w:type="gramStart"/>
            <w:r w:rsidR="001A3321">
              <w:rPr>
                <w:rFonts w:ascii="Calibri" w:hAnsi="Calibri" w:cs="Arial"/>
                <w:bCs/>
                <w:sz w:val="20"/>
                <w:szCs w:val="20"/>
              </w:rPr>
              <w:t xml:space="preserve">41 178 500 </w:t>
            </w:r>
            <w:r w:rsidRPr="002320C5">
              <w:rPr>
                <w:rFonts w:ascii="Calibri" w:hAnsi="Calibri"/>
                <w:b/>
                <w:sz w:val="20"/>
              </w:rPr>
              <w:t xml:space="preserve"> </w:t>
            </w:r>
            <w:r w:rsidRPr="00465F4C">
              <w:rPr>
                <w:rFonts w:ascii="Calibri" w:hAnsi="Calibri" w:cs="Arial"/>
                <w:bCs/>
                <w:sz w:val="20"/>
                <w:szCs w:val="20"/>
              </w:rPr>
              <w:t>Kč</w:t>
            </w:r>
            <w:proofErr w:type="gramEnd"/>
            <w:r w:rsidRPr="00465F4C">
              <w:rPr>
                <w:rFonts w:ascii="Calibri" w:hAnsi="Calibri" w:cs="Arial"/>
                <w:bCs/>
                <w:sz w:val="20"/>
                <w:szCs w:val="20"/>
              </w:rPr>
              <w:t xml:space="preserve">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C05BD4">
              <w:rPr>
                <w:rFonts w:ascii="Calibri" w:hAnsi="Calibri" w:cs="Arial"/>
                <w:bCs/>
                <w:sz w:val="20"/>
                <w:szCs w:val="20"/>
              </w:rPr>
              <w:t xml:space="preserve">5 </w:t>
            </w:r>
          </w:p>
          <w:p w:rsidR="00707C01" w:rsidRPr="00465F4C" w:rsidRDefault="00707C01" w:rsidP="00110D73">
            <w:pPr>
              <w:rPr>
                <w:rFonts w:ascii="Calibri" w:hAnsi="Calibri" w:cs="Arial"/>
                <w:bCs/>
                <w:sz w:val="20"/>
                <w:szCs w:val="20"/>
              </w:rPr>
            </w:pPr>
          </w:p>
        </w:tc>
      </w:tr>
      <w:tr w:rsidR="00707C01" w:rsidRPr="00465F4C" w:rsidTr="002320C5">
        <w:trPr>
          <w:trHeight w:val="1210"/>
        </w:trPr>
        <w:tc>
          <w:tcPr>
            <w:tcW w:w="1701" w:type="dxa"/>
            <w:vMerge w:val="restart"/>
            <w:tcBorders>
              <w:top w:val="single" w:sz="4" w:space="0" w:color="auto"/>
              <w:left w:val="single" w:sz="4" w:space="0" w:color="auto"/>
              <w:bottom w:val="single" w:sz="4" w:space="0" w:color="auto"/>
              <w:right w:val="single" w:sz="4" w:space="0" w:color="auto"/>
            </w:tcBorders>
          </w:tcPr>
          <w:p w:rsidR="00707C01" w:rsidRPr="00AD400E" w:rsidRDefault="00707C01" w:rsidP="000B1EB5">
            <w:pPr>
              <w:rPr>
                <w:rFonts w:ascii="Calibri" w:hAnsi="Calibri" w:cs="Arial"/>
                <w:bCs/>
                <w:sz w:val="20"/>
                <w:szCs w:val="20"/>
              </w:rPr>
            </w:pPr>
            <w:r w:rsidRPr="00EB2640">
              <w:rPr>
                <w:rFonts w:ascii="Calibri" w:hAnsi="Calibri"/>
                <w:sz w:val="20"/>
              </w:rPr>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707C01" w:rsidRPr="00465F4C" w:rsidRDefault="00707C01" w:rsidP="00110D73">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výkonu inženýrské činnosti pro </w:t>
            </w:r>
            <w:r>
              <w:rPr>
                <w:rFonts w:ascii="Calibri" w:hAnsi="Calibri" w:cs="Arial"/>
                <w:bCs/>
                <w:sz w:val="20"/>
                <w:szCs w:val="20"/>
              </w:rPr>
              <w:t xml:space="preserve">vydání </w:t>
            </w:r>
            <w:r w:rsidRPr="00465F4C">
              <w:rPr>
                <w:rFonts w:ascii="Calibri" w:hAnsi="Calibri" w:cs="Arial"/>
                <w:bCs/>
                <w:sz w:val="20"/>
                <w:szCs w:val="20"/>
              </w:rPr>
              <w:t>stavební</w:t>
            </w:r>
            <w:r>
              <w:rPr>
                <w:rFonts w:ascii="Calibri" w:hAnsi="Calibri" w:cs="Arial"/>
                <w:bCs/>
                <w:sz w:val="20"/>
                <w:szCs w:val="20"/>
              </w:rPr>
              <w:t>ho</w:t>
            </w:r>
            <w:r w:rsidRPr="00465F4C">
              <w:rPr>
                <w:rFonts w:ascii="Calibri" w:hAnsi="Calibri" w:cs="Arial"/>
                <w:bCs/>
                <w:sz w:val="20"/>
                <w:szCs w:val="20"/>
              </w:rPr>
              <w:t xml:space="preserve"> povolení </w:t>
            </w:r>
            <w:r w:rsidRPr="00BB2EEF">
              <w:rPr>
                <w:rFonts w:ascii="Calibri" w:hAnsi="Calibri" w:cs="Calibri"/>
                <w:sz w:val="20"/>
                <w:szCs w:val="20"/>
              </w:rPr>
              <w:t>nebo společného povolení</w:t>
            </w:r>
            <w:r w:rsidRPr="00465F4C">
              <w:rPr>
                <w:rFonts w:ascii="Calibri" w:hAnsi="Calibri" w:cs="Arial"/>
                <w:bCs/>
                <w:sz w:val="20"/>
                <w:szCs w:val="20"/>
              </w:rPr>
              <w:t xml:space="preserve"> včetně majetkoprávní přípravy staveb</w:t>
            </w:r>
            <w:r>
              <w:rPr>
                <w:rFonts w:ascii="Calibri" w:hAnsi="Calibri" w:cs="Arial"/>
                <w:bCs/>
                <w:sz w:val="20"/>
                <w:szCs w:val="20"/>
              </w:rPr>
              <w:t xml:space="preserve">, a to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707C01" w:rsidRPr="00465F4C" w:rsidRDefault="00707C01" w:rsidP="00110D73">
            <w:pPr>
              <w:rPr>
                <w:rFonts w:ascii="Calibri" w:hAnsi="Calibri" w:cs="Arial"/>
                <w:bCs/>
                <w:sz w:val="20"/>
                <w:szCs w:val="20"/>
              </w:rPr>
            </w:pPr>
            <w:r w:rsidRPr="0070720A">
              <w:rPr>
                <w:rFonts w:ascii="Calibri" w:hAnsi="Calibri" w:cs="Arial"/>
                <w:bCs/>
                <w:sz w:val="20"/>
                <w:szCs w:val="20"/>
              </w:rPr>
              <w:t>1 bod za každý</w:t>
            </w:r>
            <w:r>
              <w:rPr>
                <w:rFonts w:ascii="Calibri" w:hAnsi="Calibri" w:cs="Arial"/>
                <w:bCs/>
                <w:sz w:val="20"/>
                <w:szCs w:val="20"/>
              </w:rPr>
              <w:t xml:space="preserve"> 1 rok</w:t>
            </w:r>
            <w:r w:rsidRPr="0070720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70720A">
              <w:rPr>
                <w:rFonts w:ascii="Calibri" w:hAnsi="Calibri" w:cs="Arial"/>
                <w:bCs/>
                <w:sz w:val="20"/>
                <w:szCs w:val="20"/>
              </w:rPr>
              <w:t xml:space="preserve">5 </w:t>
            </w:r>
          </w:p>
          <w:p w:rsidR="00707C01" w:rsidRPr="00465F4C" w:rsidRDefault="00707C01" w:rsidP="00110D73">
            <w:pPr>
              <w:rPr>
                <w:rFonts w:ascii="Calibri" w:hAnsi="Calibri" w:cs="Arial"/>
                <w:bCs/>
                <w:sz w:val="20"/>
                <w:szCs w:val="20"/>
              </w:rPr>
            </w:pPr>
          </w:p>
        </w:tc>
      </w:tr>
      <w:tr w:rsidR="00707C01" w:rsidRPr="00465F4C" w:rsidTr="002320C5">
        <w:trPr>
          <w:trHeight w:val="1210"/>
        </w:trPr>
        <w:tc>
          <w:tcPr>
            <w:tcW w:w="1701" w:type="dxa"/>
            <w:vMerge/>
            <w:tcBorders>
              <w:left w:val="single" w:sz="4" w:space="0" w:color="auto"/>
              <w:bottom w:val="single" w:sz="4" w:space="0" w:color="auto"/>
              <w:right w:val="single" w:sz="4" w:space="0" w:color="auto"/>
            </w:tcBorders>
            <w:vAlign w:val="center"/>
          </w:tcPr>
          <w:p w:rsidR="00707C01" w:rsidRPr="00465F4C" w:rsidRDefault="00707C01"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707C01" w:rsidRPr="00465F4C" w:rsidRDefault="00707C01" w:rsidP="001A3321">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1A3321">
              <w:rPr>
                <w:rFonts w:ascii="Calibri" w:hAnsi="Calibri" w:cs="Arial"/>
                <w:bCs/>
                <w:sz w:val="20"/>
                <w:szCs w:val="20"/>
              </w:rPr>
              <w:t xml:space="preserve">41 178 500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C01" w:rsidRPr="00465F4C" w:rsidRDefault="00707C01" w:rsidP="00110D73">
            <w:pPr>
              <w:rPr>
                <w:rFonts w:ascii="Calibri" w:hAnsi="Calibri" w:cs="Arial"/>
                <w:bCs/>
                <w:sz w:val="20"/>
                <w:szCs w:val="20"/>
              </w:rPr>
            </w:pPr>
            <w:r w:rsidRPr="00C05BD4">
              <w:rPr>
                <w:rFonts w:ascii="Calibri" w:hAnsi="Calibri" w:cs="Arial"/>
                <w:bCs/>
                <w:sz w:val="20"/>
                <w:szCs w:val="20"/>
              </w:rPr>
              <w:t xml:space="preserve">5 </w:t>
            </w:r>
          </w:p>
          <w:p w:rsidR="00707C01" w:rsidRPr="00465F4C" w:rsidRDefault="00707C01" w:rsidP="00110D73">
            <w:pPr>
              <w:rPr>
                <w:rFonts w:ascii="Calibri" w:hAnsi="Calibri" w:cs="Arial"/>
                <w:bCs/>
                <w:sz w:val="20"/>
                <w:szCs w:val="20"/>
              </w:rPr>
            </w:pP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w:t>
      </w:r>
      <w:r>
        <w:rPr>
          <w:rFonts w:ascii="Calibri" w:hAnsi="Calibri" w:cs="Calibri"/>
          <w:sz w:val="20"/>
          <w:szCs w:val="20"/>
        </w:rPr>
        <w:lastRenderedPageBreak/>
        <w:t>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Default="007C0719" w:rsidP="00E90964">
      <w:pPr>
        <w:spacing w:before="120"/>
        <w:ind w:left="1418"/>
        <w:jc w:val="both"/>
        <w:rPr>
          <w:rFonts w:ascii="Calibri" w:hAnsi="Calibri" w:cs="Arial"/>
          <w:bCs/>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F023E8">
        <w:rPr>
          <w:rFonts w:ascii="Calibri" w:hAnsi="Calibri" w:cs="Arial"/>
          <w:bCs/>
          <w:sz w:val="20"/>
          <w:szCs w:val="20"/>
        </w:rPr>
        <w:t>DSP</w:t>
      </w:r>
      <w:r w:rsidR="0075475F" w:rsidRPr="00D34B59">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lastRenderedPageBreak/>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084B83">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1A3321" w:rsidRDefault="001A3321" w:rsidP="00A21192">
      <w:pPr>
        <w:pStyle w:val="Odstavecseseznamem"/>
        <w:ind w:left="1418"/>
        <w:jc w:val="both"/>
        <w:rPr>
          <w:rFonts w:ascii="Calibri" w:hAnsi="Calibri" w:cs="Calibri"/>
          <w:sz w:val="20"/>
          <w:szCs w:val="20"/>
        </w:rPr>
      </w:pPr>
    </w:p>
    <w:p w:rsidR="001A3321" w:rsidRDefault="001A3321"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6" w:name="_Toc504987240"/>
      <w:bookmarkStart w:id="57" w:name="_Toc515459593"/>
      <w:r w:rsidRPr="00CF6468">
        <w:rPr>
          <w:rFonts w:ascii="Calibri" w:hAnsi="Calibri" w:cs="Calibri"/>
          <w:kern w:val="28"/>
          <w:sz w:val="24"/>
          <w:szCs w:val="24"/>
          <w:lang w:val="cs-CZ"/>
        </w:rPr>
        <w:t>ZRUŠENÍ ZADÁVACÍHO ŘÍZENÍ</w:t>
      </w:r>
      <w:bookmarkEnd w:id="56"/>
      <w:bookmarkEnd w:id="57"/>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EB2640" w:rsidRDefault="00EB2640" w:rsidP="00EB2640">
      <w:pPr>
        <w:pStyle w:val="Odstavecseseznamem"/>
        <w:rPr>
          <w:rFonts w:ascii="Calibri" w:hAnsi="Calibri" w:cs="Calibri"/>
          <w:sz w:val="20"/>
          <w:szCs w:val="20"/>
        </w:rPr>
      </w:pPr>
    </w:p>
    <w:p w:rsidR="00EB2640" w:rsidRPr="00DE0A69" w:rsidRDefault="00EB2640" w:rsidP="00EB2640">
      <w:pPr>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58" w:name="_Toc504987241"/>
      <w:bookmarkStart w:id="59" w:name="_Toc515459594"/>
      <w:r w:rsidRPr="00CF6468">
        <w:rPr>
          <w:rFonts w:ascii="Calibri" w:hAnsi="Calibri" w:cs="Calibri"/>
          <w:kern w:val="28"/>
          <w:sz w:val="24"/>
          <w:szCs w:val="24"/>
          <w:lang w:val="cs-CZ"/>
        </w:rPr>
        <w:lastRenderedPageBreak/>
        <w:t>UZAVŘENÍ SMLOUVY</w:t>
      </w:r>
      <w:bookmarkEnd w:id="58"/>
      <w:bookmarkEnd w:id="59"/>
    </w:p>
    <w:p w:rsidR="00B574F0" w:rsidRPr="00DE0A69" w:rsidRDefault="00B574F0">
      <w:pPr>
        <w:rPr>
          <w:rFonts w:ascii="Calibri" w:hAnsi="Calibri" w:cs="Calibri"/>
          <w:sz w:val="22"/>
          <w:szCs w:val="22"/>
        </w:rPr>
      </w:pPr>
    </w:p>
    <w:p w:rsidR="00885EFC" w:rsidRPr="008C1053" w:rsidRDefault="00B574F0" w:rsidP="00885EFC">
      <w:pPr>
        <w:pStyle w:val="Odstavecseseznamem"/>
        <w:numPr>
          <w:ilvl w:val="1"/>
          <w:numId w:val="21"/>
        </w:numPr>
        <w:ind w:left="1418" w:hanging="709"/>
        <w:jc w:val="both"/>
        <w:rPr>
          <w:rFonts w:ascii="Calibri" w:hAnsi="Calibri"/>
          <w:sz w:val="20"/>
        </w:rPr>
      </w:pPr>
      <w:r w:rsidRPr="008C1053">
        <w:rPr>
          <w:rFonts w:ascii="Calibri" w:hAnsi="Calibri" w:cs="Calibri"/>
          <w:sz w:val="20"/>
          <w:szCs w:val="20"/>
        </w:rPr>
        <w:t xml:space="preserve">Uzavření Smlouvy s vybraným </w:t>
      </w:r>
      <w:r w:rsidR="00D2753C" w:rsidRPr="008C1053">
        <w:rPr>
          <w:rFonts w:ascii="Calibri" w:hAnsi="Calibri" w:cs="Calibri"/>
          <w:sz w:val="20"/>
          <w:szCs w:val="20"/>
        </w:rPr>
        <w:t>dodavatelem</w:t>
      </w:r>
      <w:r w:rsidRPr="008C1053">
        <w:rPr>
          <w:rFonts w:ascii="Calibri" w:hAnsi="Calibri" w:cs="Calibri"/>
          <w:sz w:val="20"/>
          <w:szCs w:val="20"/>
        </w:rPr>
        <w:t xml:space="preserve"> upravuje § </w:t>
      </w:r>
      <w:r w:rsidR="00D2753C" w:rsidRPr="008C1053">
        <w:rPr>
          <w:rFonts w:ascii="Calibri" w:hAnsi="Calibri" w:cs="Calibri"/>
          <w:sz w:val="20"/>
          <w:szCs w:val="20"/>
        </w:rPr>
        <w:t>124</w:t>
      </w:r>
      <w:r w:rsidRPr="008C1053">
        <w:rPr>
          <w:rFonts w:ascii="Calibri" w:hAnsi="Calibri" w:cs="Calibri"/>
          <w:sz w:val="20"/>
          <w:szCs w:val="20"/>
        </w:rPr>
        <w:t xml:space="preserve"> </w:t>
      </w:r>
      <w:r w:rsidR="00D2753C" w:rsidRPr="008C1053">
        <w:rPr>
          <w:rFonts w:ascii="Calibri" w:hAnsi="Calibri" w:cs="Calibri"/>
          <w:sz w:val="20"/>
          <w:szCs w:val="20"/>
        </w:rPr>
        <w:t>Z</w:t>
      </w:r>
      <w:r w:rsidRPr="008C1053">
        <w:rPr>
          <w:rFonts w:ascii="Calibri" w:hAnsi="Calibri" w:cs="Calibri"/>
          <w:sz w:val="20"/>
          <w:szCs w:val="20"/>
        </w:rPr>
        <w:t xml:space="preserve">ZVZ. Smlouva bude uzavřena </w:t>
      </w:r>
      <w:r w:rsidR="00D2753C" w:rsidRPr="008C1053">
        <w:rPr>
          <w:rFonts w:ascii="Calibri" w:hAnsi="Calibri" w:cs="Calibri"/>
          <w:sz w:val="20"/>
          <w:szCs w:val="20"/>
        </w:rPr>
        <w:t xml:space="preserve">písemně v souladu s nabídkou vybraného dodavatele a v podobě </w:t>
      </w:r>
      <w:r w:rsidRPr="008C1053">
        <w:rPr>
          <w:rFonts w:ascii="Calibri" w:hAnsi="Calibri" w:cs="Calibri"/>
          <w:sz w:val="20"/>
          <w:szCs w:val="20"/>
        </w:rPr>
        <w:t xml:space="preserve">uvedené v Dílu 2 této zadávací dokumentace s názvem </w:t>
      </w:r>
      <w:r w:rsidR="00BF357F" w:rsidRPr="008C1053">
        <w:rPr>
          <w:rFonts w:ascii="Calibri" w:hAnsi="Calibri" w:cs="Calibri"/>
          <w:sz w:val="20"/>
          <w:szCs w:val="20"/>
        </w:rPr>
        <w:t>Smlouva o dílo</w:t>
      </w:r>
      <w:r w:rsidRPr="008C1053">
        <w:rPr>
          <w:rFonts w:ascii="Calibri" w:hAnsi="Calibri" w:cs="Calibri"/>
          <w:sz w:val="20"/>
          <w:szCs w:val="20"/>
        </w:rPr>
        <w:t>.</w:t>
      </w:r>
      <w:r w:rsidR="00885EFC" w:rsidRPr="008C1053">
        <w:rPr>
          <w:rFonts w:ascii="Calibri" w:hAnsi="Calibri" w:cs="Calibri"/>
          <w:sz w:val="20"/>
          <w:szCs w:val="20"/>
        </w:rPr>
        <w:t xml:space="preserve"> </w:t>
      </w:r>
      <w:r w:rsidR="00885EFC" w:rsidRPr="008C1053">
        <w:rPr>
          <w:rFonts w:ascii="Calibri" w:hAnsi="Calibri"/>
          <w:sz w:val="20"/>
        </w:rPr>
        <w:t>Zadavatel si v souladu s §100 odst. 1 ZZVZ vyhrazuje změnu závazku ze smlouvy, která bude uzavřena s vybraným dodavatelem. Vyhrazenou změnou závazku je rozsah dokumentace pro územní řízení (DUR), dle zákona č. 183/2006</w:t>
      </w:r>
      <w:r w:rsidR="00D16894">
        <w:rPr>
          <w:rFonts w:ascii="Calibri" w:hAnsi="Calibri"/>
          <w:sz w:val="20"/>
        </w:rPr>
        <w:t xml:space="preserve"> Sb.</w:t>
      </w:r>
      <w:r w:rsidR="00885EFC" w:rsidRPr="008C1053">
        <w:rPr>
          <w:rFonts w:ascii="Calibri" w:hAnsi="Calibri"/>
          <w:sz w:val="20"/>
        </w:rPr>
        <w:t xml:space="preserve"> v platném znění, včetně kompletních podkladů pro územní řízení a vyplněné žádosti o vydání územního rozhodnutí. Zhotovitel je povinen předmětnou dokumentaci (DUR) </w:t>
      </w:r>
      <w:proofErr w:type="gramStart"/>
      <w:r w:rsidR="00885EFC" w:rsidRPr="008C1053">
        <w:rPr>
          <w:rFonts w:ascii="Calibri" w:hAnsi="Calibri"/>
          <w:sz w:val="20"/>
        </w:rPr>
        <w:t>zajistit</w:t>
      </w:r>
      <w:r w:rsidR="00885EFC" w:rsidRPr="008C1053">
        <w:rPr>
          <w:rFonts w:ascii="Calibri" w:hAnsi="Calibri" w:cs="Calibri"/>
          <w:sz w:val="20"/>
          <w:szCs w:val="20"/>
        </w:rPr>
        <w:t xml:space="preserve"> </w:t>
      </w:r>
      <w:r w:rsidR="00885EFC" w:rsidRPr="008C1053">
        <w:rPr>
          <w:rFonts w:ascii="Calibri" w:hAnsi="Calibri"/>
          <w:sz w:val="20"/>
        </w:rPr>
        <w:t xml:space="preserve"> pro</w:t>
      </w:r>
      <w:proofErr w:type="gramEnd"/>
      <w:r w:rsidR="00885EFC" w:rsidRPr="008C1053">
        <w:rPr>
          <w:rFonts w:ascii="Calibri" w:hAnsi="Calibri"/>
          <w:sz w:val="20"/>
        </w:rPr>
        <w:t xml:space="preserve"> SO a PS, které budou podléhat územnímu řízení. Předpokládaný rozsah plnění  je uveden v příloze č. 4 Smlouvy o dílo – Rozpis Ceny Díla, 1. Základní služby na zpracování DSP a DUR, položk</w:t>
      </w:r>
      <w:r w:rsidR="00FD7BE6">
        <w:rPr>
          <w:rFonts w:ascii="Calibri" w:hAnsi="Calibri"/>
          <w:sz w:val="20"/>
        </w:rPr>
        <w:t>y</w:t>
      </w:r>
      <w:r w:rsidR="00885EFC" w:rsidRPr="008C1053">
        <w:rPr>
          <w:rFonts w:ascii="Calibri" w:hAnsi="Calibri"/>
          <w:sz w:val="20"/>
        </w:rPr>
        <w:t xml:space="preserve"> 1 (1.1 – 1.</w:t>
      </w:r>
      <w:r w:rsidR="001A3321" w:rsidRPr="008C1053">
        <w:rPr>
          <w:rFonts w:ascii="Calibri" w:hAnsi="Calibri"/>
          <w:sz w:val="20"/>
        </w:rPr>
        <w:t>8</w:t>
      </w:r>
      <w:r w:rsidR="00885EFC" w:rsidRPr="008C1053">
        <w:rPr>
          <w:rFonts w:ascii="Calibri" w:hAnsi="Calibri"/>
          <w:sz w:val="20"/>
        </w:rPr>
        <w:t>)</w:t>
      </w:r>
      <w:r w:rsidR="00FD7BE6">
        <w:rPr>
          <w:rFonts w:ascii="Calibri" w:hAnsi="Calibri"/>
          <w:sz w:val="20"/>
        </w:rPr>
        <w:t>, 6 a7</w:t>
      </w:r>
      <w:r w:rsidR="00885EFC" w:rsidRPr="008C1053">
        <w:rPr>
          <w:rFonts w:ascii="Calibri" w:hAnsi="Calibri"/>
          <w:sz w:val="20"/>
        </w:rPr>
        <w:t>. Zhotoviteli bude uhrazen jen skutečně provedený rozsah tohoto plnění. Rozsah plnění, který nebude realizován, se nezapočítává do limitů pro změny podle §222 odst. 4 až 6 a 9 ZZVZ.</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předložit 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i v elektronické podobě;</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i v elektronické podobě;</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A8100C" w:rsidRDefault="00D55F5B" w:rsidP="00A8100C">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w:t>
      </w:r>
      <w:r w:rsidRPr="001C6102">
        <w:rPr>
          <w:rFonts w:ascii="Calibri" w:hAnsi="Calibri" w:cs="Calibri"/>
          <w:sz w:val="20"/>
          <w:szCs w:val="20"/>
        </w:rPr>
        <w:lastRenderedPageBreak/>
        <w:t xml:space="preserve">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sidR="001A3321">
        <w:rPr>
          <w:rFonts w:ascii="Calibri" w:hAnsi="Calibri" w:cs="Calibri"/>
          <w:sz w:val="20"/>
          <w:szCs w:val="20"/>
        </w:rPr>
        <w:t>;</w:t>
      </w:r>
      <w:r w:rsidR="00A8100C" w:rsidRPr="00A8100C">
        <w:rPr>
          <w:rFonts w:ascii="Calibri" w:hAnsi="Calibri" w:cs="Calibri"/>
          <w:sz w:val="20"/>
          <w:szCs w:val="20"/>
        </w:rPr>
        <w:t xml:space="preserve"> </w:t>
      </w:r>
    </w:p>
    <w:p w:rsidR="00A8100C" w:rsidRPr="008C1053" w:rsidRDefault="00A8100C" w:rsidP="00A8100C">
      <w:pPr>
        <w:numPr>
          <w:ilvl w:val="0"/>
          <w:numId w:val="12"/>
        </w:numPr>
        <w:spacing w:before="120"/>
        <w:jc w:val="both"/>
        <w:rPr>
          <w:rFonts w:ascii="Calibri" w:hAnsi="Calibri"/>
          <w:sz w:val="20"/>
        </w:rPr>
      </w:pPr>
      <w:r w:rsidRPr="008C1053">
        <w:rPr>
          <w:rFonts w:ascii="Calibri" w:hAnsi="Calibri"/>
          <w:sz w:val="20"/>
        </w:rPr>
        <w:t>originálu nebo ověřené kopie dokladu o elektrotechnické kvalifikaci při činnostech na určených technických zařízeních dle vyhlášky č. 50/1978 Sb., §10 požadovaná kvalifikace - Pracovníci pro samostatné projektování a pracovníci pro řízení projektování</w:t>
      </w:r>
      <w:r w:rsidR="001A3321" w:rsidRPr="008C1053">
        <w:rPr>
          <w:rFonts w:ascii="Calibri" w:hAnsi="Calibri"/>
          <w:sz w:val="20"/>
        </w:rPr>
        <w:t>;</w:t>
      </w:r>
    </w:p>
    <w:p w:rsidR="00A8100C" w:rsidRPr="008C1053" w:rsidRDefault="00A8100C" w:rsidP="00A8100C">
      <w:pPr>
        <w:numPr>
          <w:ilvl w:val="0"/>
          <w:numId w:val="12"/>
        </w:numPr>
        <w:spacing w:before="120"/>
        <w:jc w:val="both"/>
        <w:rPr>
          <w:rFonts w:ascii="Calibri" w:hAnsi="Calibri" w:cs="Calibri"/>
          <w:sz w:val="20"/>
          <w:szCs w:val="20"/>
        </w:rPr>
      </w:pPr>
      <w:r w:rsidRPr="008C1053">
        <w:rPr>
          <w:rFonts w:ascii="Calibri" w:hAnsi="Calibri"/>
          <w:sz w:val="20"/>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8C1053">
        <w:rPr>
          <w:rFonts w:ascii="Calibri" w:hAnsi="Calibri"/>
          <w:sz w:val="20"/>
        </w:rPr>
        <w:t>této</w:t>
      </w:r>
      <w:proofErr w:type="gramEnd"/>
      <w:r w:rsidRPr="008C1053">
        <w:rPr>
          <w:rFonts w:ascii="Calibri" w:hAnsi="Calibri"/>
          <w:sz w:val="20"/>
        </w:rPr>
        <w:t xml:space="preserve"> vyhlášky, dle čl. 8c –v rozsahu projektování UTZ/E.</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Zadavatel uvádí, že pokud bude originál nebo úředně ověřená kopie některých dokladů doložena již v nabídce nebo v průběhu zadávacího řízení, zadavatel k jeho předkládání nebude vybraného dodavatele vyzývat.</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60" w:name="_Toc504987242"/>
      <w:bookmarkStart w:id="61" w:name="_Toc515459595"/>
      <w:r>
        <w:rPr>
          <w:rFonts w:ascii="Calibri" w:hAnsi="Calibri" w:cs="Calibri"/>
          <w:kern w:val="28"/>
          <w:sz w:val="24"/>
          <w:szCs w:val="24"/>
          <w:lang w:val="cs-CZ"/>
        </w:rPr>
        <w:lastRenderedPageBreak/>
        <w:t>OCHRANA INFORMACÍ</w:t>
      </w:r>
      <w:bookmarkEnd w:id="60"/>
      <w:bookmarkEnd w:id="61"/>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084B83" w:rsidRPr="008C1053" w:rsidRDefault="00797981" w:rsidP="00084B8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w:t>
      </w:r>
      <w:r w:rsidR="009B34DD" w:rsidRPr="008C1053">
        <w:rPr>
          <w:rFonts w:ascii="Calibri" w:hAnsi="Calibri" w:cs="Calibri"/>
          <w:sz w:val="20"/>
          <w:szCs w:val="20"/>
        </w:rPr>
        <w:t xml:space="preserve">oprávněn dovolávat se následně ochrany těch informací, které jako </w:t>
      </w:r>
      <w:r w:rsidRPr="008C1053">
        <w:rPr>
          <w:rFonts w:ascii="Calibri" w:hAnsi="Calibri" w:cs="Calibri"/>
          <w:sz w:val="20"/>
          <w:szCs w:val="20"/>
        </w:rPr>
        <w:t xml:space="preserve">důvěrné či jako </w:t>
      </w:r>
      <w:r w:rsidR="009B34DD" w:rsidRPr="008C1053">
        <w:rPr>
          <w:rFonts w:ascii="Calibri" w:hAnsi="Calibri" w:cs="Calibri"/>
          <w:sz w:val="20"/>
          <w:szCs w:val="20"/>
        </w:rPr>
        <w:t>obchodní tajemství ve své nabídce neoznačil.</w:t>
      </w:r>
      <w:r w:rsidR="00084B83" w:rsidRPr="008C1053">
        <w:rPr>
          <w:rFonts w:ascii="Calibri" w:hAnsi="Calibri" w:cs="Calibri"/>
          <w:sz w:val="20"/>
          <w:szCs w:val="20"/>
        </w:rPr>
        <w:t xml:space="preserve"> </w:t>
      </w:r>
    </w:p>
    <w:p w:rsidR="00084B83" w:rsidRPr="008C1053" w:rsidRDefault="00084B83" w:rsidP="00B1451C">
      <w:pPr>
        <w:pStyle w:val="Odstavecseseznamem"/>
      </w:pPr>
    </w:p>
    <w:p w:rsidR="00084B83" w:rsidRPr="008C1053" w:rsidRDefault="00084B83" w:rsidP="00084B83">
      <w:pPr>
        <w:pStyle w:val="Odstavecseseznamem"/>
        <w:numPr>
          <w:ilvl w:val="1"/>
          <w:numId w:val="21"/>
        </w:numPr>
        <w:ind w:left="1418" w:hanging="709"/>
        <w:jc w:val="both"/>
      </w:pPr>
      <w:r w:rsidRPr="008C1053">
        <w:rPr>
          <w:rFonts w:ascii="Calibri" w:hAnsi="Calibri"/>
          <w:sz w:val="20"/>
        </w:rPr>
        <w:t>Zpracování osobních údajů včetně jejich zvláštních kategorií případně poskytnutých v</w:t>
      </w:r>
      <w:r w:rsidR="001A3321" w:rsidRPr="008C1053">
        <w:rPr>
          <w:rFonts w:ascii="Calibri" w:hAnsi="Calibri"/>
          <w:sz w:val="20"/>
        </w:rPr>
        <w:t xml:space="preserve"> </w:t>
      </w:r>
      <w:r w:rsidRPr="008C1053">
        <w:rPr>
          <w:rFonts w:ascii="Calibri" w:hAnsi="Calibri"/>
          <w:sz w:val="20"/>
        </w:rPr>
        <w:t>průběhu zadávacího řízení je zadavatelem prováděno pouze za účelem zadání předmětné veřejné zakázky, přičemž zadavatel v</w:t>
      </w:r>
      <w:r w:rsidR="001A3321" w:rsidRPr="008C1053">
        <w:rPr>
          <w:rFonts w:ascii="Calibri" w:hAnsi="Calibri"/>
          <w:sz w:val="20"/>
        </w:rPr>
        <w:t xml:space="preserve"> </w:t>
      </w:r>
      <w:r w:rsidRPr="008C1053">
        <w:rPr>
          <w:rFonts w:ascii="Calibri" w:hAnsi="Calibri"/>
          <w:sz w:val="20"/>
        </w:rPr>
        <w:t>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9B34DD" w:rsidRDefault="009B34DD" w:rsidP="009B34DD"/>
    <w:p w:rsidR="00260840" w:rsidRPr="009B34DD" w:rsidRDefault="00260840" w:rsidP="009B34DD"/>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62" w:name="_Toc504987243"/>
      <w:bookmarkStart w:id="63" w:name="_Toc515459596"/>
      <w:r w:rsidRPr="00CF6468">
        <w:rPr>
          <w:rFonts w:ascii="Calibri" w:hAnsi="Calibri" w:cs="Calibri"/>
          <w:kern w:val="28"/>
          <w:sz w:val="24"/>
          <w:szCs w:val="24"/>
          <w:lang w:val="cs-CZ"/>
        </w:rPr>
        <w:t>PŘÍLOHY TĚCHTO POKYNŮ</w:t>
      </w:r>
      <w:bookmarkEnd w:id="62"/>
      <w:bookmarkEnd w:id="63"/>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Default="00DE3411" w:rsidP="00DE3411">
            <w:pPr>
              <w:ind w:left="-108"/>
              <w:jc w:val="both"/>
              <w:rPr>
                <w:rFonts w:ascii="Calibri" w:hAnsi="Calibri" w:cs="Calibri"/>
                <w:sz w:val="20"/>
                <w:szCs w:val="20"/>
              </w:rPr>
            </w:pPr>
            <w:r>
              <w:rPr>
                <w:rFonts w:ascii="Calibri" w:hAnsi="Calibri" w:cs="Calibri"/>
                <w:sz w:val="20"/>
                <w:szCs w:val="20"/>
              </w:rPr>
              <w:t>Krycí list pro hodnocení</w:t>
            </w:r>
          </w:p>
          <w:p w:rsidR="00DE3411" w:rsidRPr="00DE0A69" w:rsidRDefault="00DE3411" w:rsidP="006069CE">
            <w:pPr>
              <w:ind w:left="-108"/>
              <w:jc w:val="both"/>
              <w:rPr>
                <w:rFonts w:ascii="Calibri" w:hAnsi="Calibri" w:cs="Calibri"/>
                <w:sz w:val="20"/>
                <w:szCs w:val="20"/>
              </w:rPr>
            </w:pPr>
          </w:p>
        </w:tc>
      </w:tr>
    </w:tbl>
    <w:p w:rsidR="00BC7DD7" w:rsidRDefault="00BC7DD7"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9522FD" w:rsidRDefault="009522FD" w:rsidP="0050774C">
            <w:pPr>
              <w:rPr>
                <w:rFonts w:ascii="Calibri" w:hAnsi="Calibri" w:cs="Calibri"/>
                <w:sz w:val="20"/>
                <w:szCs w:val="20"/>
              </w:rPr>
            </w:pPr>
          </w:p>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Default="00B60237" w:rsidP="0050774C">
            <w:pPr>
              <w:rPr>
                <w:rFonts w:ascii="Calibri" w:hAnsi="Calibri" w:cs="Calibri"/>
                <w:sz w:val="20"/>
                <w:szCs w:val="20"/>
              </w:rPr>
            </w:pPr>
          </w:p>
          <w:p w:rsidR="009522FD" w:rsidRDefault="009522FD" w:rsidP="0050774C">
            <w:pPr>
              <w:rPr>
                <w:rFonts w:ascii="Calibri" w:hAnsi="Calibri" w:cs="Calibri"/>
                <w:sz w:val="20"/>
                <w:szCs w:val="20"/>
              </w:rPr>
            </w:pPr>
          </w:p>
          <w:p w:rsidR="009522FD" w:rsidRDefault="009522FD" w:rsidP="0050774C">
            <w:pPr>
              <w:rPr>
                <w:rFonts w:ascii="Calibri" w:hAnsi="Calibri" w:cs="Calibri"/>
                <w:sz w:val="20"/>
                <w:szCs w:val="20"/>
              </w:rPr>
            </w:pPr>
          </w:p>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A8100C" w:rsidRPr="007F3290" w:rsidTr="009C455B">
        <w:trPr>
          <w:trHeight w:val="68"/>
        </w:trPr>
        <w:tc>
          <w:tcPr>
            <w:tcW w:w="9288" w:type="dxa"/>
          </w:tcPr>
          <w:p w:rsidR="00A8100C" w:rsidRPr="007F23FD" w:rsidRDefault="004A1543" w:rsidP="004A1543">
            <w:pPr>
              <w:jc w:val="center"/>
              <w:rPr>
                <w:rFonts w:ascii="Calibri" w:hAnsi="Calibri" w:cs="Calibri"/>
                <w:b/>
                <w:bCs/>
                <w:sz w:val="20"/>
                <w:szCs w:val="20"/>
              </w:rPr>
            </w:pPr>
            <w:r w:rsidRPr="008B3B93">
              <w:rPr>
                <w:rFonts w:ascii="Calibri" w:hAnsi="Calibri" w:cs="Calibri"/>
                <w:b/>
                <w:bCs/>
                <w:sz w:val="20"/>
                <w:szCs w:val="20"/>
              </w:rPr>
              <w:t>Ing. Mojmír Nejezchleb</w:t>
            </w:r>
          </w:p>
        </w:tc>
      </w:tr>
      <w:tr w:rsidR="00A8100C" w:rsidRPr="007F3290" w:rsidTr="00707A34">
        <w:tc>
          <w:tcPr>
            <w:tcW w:w="9288" w:type="dxa"/>
          </w:tcPr>
          <w:p w:rsidR="00A8100C" w:rsidRPr="007F23FD" w:rsidRDefault="004A1543" w:rsidP="00110D73">
            <w:pPr>
              <w:jc w:val="center"/>
              <w:rPr>
                <w:rFonts w:ascii="Calibri" w:hAnsi="Calibri" w:cs="Calibri"/>
                <w:b/>
                <w:bCs/>
                <w:sz w:val="20"/>
                <w:szCs w:val="20"/>
              </w:rPr>
            </w:pPr>
            <w:r w:rsidRPr="008B3B93">
              <w:rPr>
                <w:rFonts w:ascii="Calibri" w:hAnsi="Calibri" w:cs="Calibri"/>
                <w:b/>
                <w:bCs/>
                <w:sz w:val="20"/>
                <w:szCs w:val="20"/>
              </w:rPr>
              <w:t>náměstek generálního ředitele pro modernizaci dráhy</w:t>
            </w:r>
          </w:p>
          <w:p w:rsidR="00A8100C" w:rsidRPr="007F23FD" w:rsidRDefault="00A8100C" w:rsidP="00110D73">
            <w:pPr>
              <w:jc w:val="center"/>
              <w:rPr>
                <w:rFonts w:ascii="Calibri" w:hAnsi="Calibri" w:cs="Calibri"/>
                <w:b/>
                <w:bCs/>
                <w:sz w:val="20"/>
                <w:szCs w:val="20"/>
              </w:rPr>
            </w:pPr>
            <w:r w:rsidRPr="007F23FD">
              <w:rPr>
                <w:rFonts w:ascii="Calibri" w:hAnsi="Calibri" w:cs="Calibri"/>
                <w:b/>
                <w:bCs/>
                <w:sz w:val="20"/>
                <w:szCs w:val="20"/>
              </w:rPr>
              <w:t>Správa železniční dopravní cesty,</w:t>
            </w:r>
          </w:p>
          <w:p w:rsidR="00A8100C" w:rsidRPr="007F23FD" w:rsidRDefault="00A8100C" w:rsidP="00110D73">
            <w:pPr>
              <w:jc w:val="center"/>
              <w:rPr>
                <w:rFonts w:ascii="Calibri" w:hAnsi="Calibri" w:cs="Calibri"/>
                <w:b/>
                <w:bCs/>
                <w:sz w:val="20"/>
                <w:szCs w:val="20"/>
              </w:rPr>
            </w:pPr>
            <w:r w:rsidRPr="007F23FD">
              <w:rPr>
                <w:rFonts w:ascii="Calibri" w:hAnsi="Calibri" w:cs="Calibri"/>
                <w:b/>
                <w:bCs/>
                <w:sz w:val="20"/>
                <w:szCs w:val="20"/>
              </w:rPr>
              <w:t>státní organizace</w:t>
            </w:r>
          </w:p>
        </w:tc>
      </w:tr>
    </w:tbl>
    <w:p w:rsidR="00DA3489" w:rsidRDefault="00DA3489" w:rsidP="00BA5633">
      <w:pPr>
        <w:spacing w:after="240"/>
        <w:jc w:val="center"/>
        <w:rPr>
          <w:rFonts w:ascii="Calibri" w:hAnsi="Calibri" w:cs="Calibri"/>
          <w:b/>
          <w:bCs/>
          <w:sz w:val="20"/>
          <w:szCs w:val="20"/>
        </w:rPr>
      </w:pPr>
    </w:p>
    <w:p w:rsidR="00B574F0" w:rsidRPr="007B5E07" w:rsidRDefault="00DA3489" w:rsidP="00BA5633">
      <w:pPr>
        <w:spacing w:after="240"/>
        <w:jc w:val="center"/>
        <w:rPr>
          <w:rFonts w:ascii="Calibri" w:hAnsi="Calibri" w:cs="Calibri"/>
          <w:b/>
          <w:bCs/>
          <w:sz w:val="20"/>
          <w:szCs w:val="20"/>
        </w:rPr>
      </w:pPr>
      <w:r>
        <w:rPr>
          <w:rFonts w:ascii="Calibri" w:hAnsi="Calibri" w:cs="Calibri"/>
          <w:b/>
          <w:bCs/>
          <w:sz w:val="20"/>
          <w:szCs w:val="20"/>
        </w:rPr>
        <w:br w:type="page"/>
      </w:r>
      <w:r w:rsidR="00B574F0"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00B574F0"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67D76" w:rsidRPr="004A237E"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Adresa pro doručování dokumentů v</w:t>
      </w:r>
      <w:r w:rsidR="00925EEF">
        <w:rPr>
          <w:rFonts w:ascii="Calibri" w:hAnsi="Calibri" w:cs="Calibri"/>
          <w:bCs/>
          <w:sz w:val="20"/>
          <w:szCs w:val="20"/>
        </w:rPr>
        <w:t> listinné podobě v</w:t>
      </w:r>
      <w:r w:rsidRPr="00794E62">
        <w:rPr>
          <w:rFonts w:ascii="Calibri" w:hAnsi="Calibri" w:cs="Calibri"/>
          <w:bCs/>
          <w:sz w:val="20"/>
          <w:szCs w:val="20"/>
        </w:rPr>
        <w:t xml:space="preserve"> průběhu zadávacího řízení (je-li odlišná od sídla) </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00925EEF" w:rsidRPr="00794E62">
        <w:rPr>
          <w:rFonts w:ascii="Calibri" w:hAnsi="Calibri" w:cs="Calibri"/>
          <w:b/>
          <w:bCs/>
          <w:sz w:val="20"/>
          <w:szCs w:val="20"/>
          <w:highlight w:val="yellow"/>
        </w:rPr>
        <w:t xml:space="preserve"> </w:t>
      </w:r>
      <w:r w:rsidRPr="00794E62">
        <w:rPr>
          <w:rFonts w:ascii="Calibri" w:hAnsi="Calibri" w:cs="Calibri"/>
          <w:b/>
          <w:bCs/>
          <w:sz w:val="20"/>
          <w:szCs w:val="20"/>
          <w:highlight w:val="yellow"/>
        </w:rPr>
        <w:t>]</w:t>
      </w:r>
    </w:p>
    <w:p w:rsidR="004A237E" w:rsidRDefault="004A237E" w:rsidP="004A237E">
      <w:pPr>
        <w:pStyle w:val="text-3mezera"/>
        <w:widowControl/>
        <w:numPr>
          <w:ilvl w:val="3"/>
          <w:numId w:val="7"/>
        </w:numPr>
        <w:tabs>
          <w:tab w:val="clear" w:pos="720"/>
          <w:tab w:val="num" w:pos="810"/>
        </w:tabs>
        <w:ind w:left="990" w:hanging="990"/>
        <w:jc w:val="left"/>
        <w:rPr>
          <w:rFonts w:ascii="Calibri" w:hAnsi="Calibri" w:cs="Calibri"/>
          <w:sz w:val="20"/>
          <w:szCs w:val="20"/>
        </w:rPr>
      </w:pPr>
      <w:r w:rsidRPr="00285A29">
        <w:rPr>
          <w:rFonts w:ascii="Calibri" w:hAnsi="Calibri" w:cs="Calibri"/>
          <w:sz w:val="20"/>
          <w:szCs w:val="20"/>
        </w:rPr>
        <w:t xml:space="preserve">Email pro </w:t>
      </w:r>
      <w:r w:rsidR="00A61496">
        <w:rPr>
          <w:rFonts w:ascii="Calibri" w:hAnsi="Calibri" w:cs="Calibri"/>
          <w:sz w:val="20"/>
          <w:szCs w:val="20"/>
        </w:rPr>
        <w:t xml:space="preserve">elektronickou </w:t>
      </w:r>
      <w:r w:rsidRPr="00285A29">
        <w:rPr>
          <w:rFonts w:ascii="Calibri" w:hAnsi="Calibri" w:cs="Calibri"/>
          <w:sz w:val="20"/>
          <w:szCs w:val="20"/>
        </w:rPr>
        <w:t xml:space="preserve">komunikaci </w:t>
      </w:r>
      <w:r>
        <w:rPr>
          <w:rFonts w:ascii="Calibri" w:hAnsi="Calibri" w:cs="Calibri"/>
          <w:bCs/>
          <w:sz w:val="20"/>
          <w:szCs w:val="20"/>
        </w:rPr>
        <w:t>v</w:t>
      </w:r>
      <w:r w:rsidRPr="00794E62">
        <w:rPr>
          <w:rFonts w:ascii="Calibri" w:hAnsi="Calibri" w:cs="Calibri"/>
          <w:bCs/>
          <w:sz w:val="20"/>
          <w:szCs w:val="20"/>
        </w:rPr>
        <w:t> průběhu zadávacího řízení</w:t>
      </w:r>
      <w:r>
        <w:rPr>
          <w:rFonts w:ascii="Calibri" w:hAnsi="Calibri" w:cs="Calibri"/>
          <w:sz w:val="20"/>
          <w:szCs w:val="20"/>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566FD" w:rsidRPr="00072103" w:rsidRDefault="007A523D" w:rsidP="002566FD">
      <w:pPr>
        <w:pStyle w:val="text-3mezera"/>
        <w:widowControl/>
        <w:numPr>
          <w:ilvl w:val="3"/>
          <w:numId w:val="7"/>
        </w:numPr>
        <w:tabs>
          <w:tab w:val="clear" w:pos="720"/>
          <w:tab w:val="num" w:pos="810"/>
        </w:tabs>
        <w:ind w:left="990" w:hanging="990"/>
        <w:jc w:val="left"/>
        <w:rPr>
          <w:rFonts w:ascii="Calibri" w:hAnsi="Calibri" w:cs="Calibri"/>
          <w:sz w:val="20"/>
          <w:szCs w:val="20"/>
        </w:rPr>
      </w:pPr>
      <w:r>
        <w:rPr>
          <w:rFonts w:ascii="Calibri" w:hAnsi="Calibri" w:cs="Calibri"/>
          <w:sz w:val="20"/>
          <w:szCs w:val="20"/>
        </w:rPr>
        <w:t>ID d</w:t>
      </w:r>
      <w:r w:rsidR="002566FD">
        <w:rPr>
          <w:rFonts w:ascii="Calibri" w:hAnsi="Calibri" w:cs="Calibri"/>
          <w:sz w:val="20"/>
          <w:szCs w:val="20"/>
        </w:rPr>
        <w:t>atov</w:t>
      </w:r>
      <w:r>
        <w:rPr>
          <w:rFonts w:ascii="Calibri" w:hAnsi="Calibri" w:cs="Calibri"/>
          <w:sz w:val="20"/>
          <w:szCs w:val="20"/>
        </w:rPr>
        <w:t>é</w:t>
      </w:r>
      <w:r w:rsidR="002566FD">
        <w:rPr>
          <w:rFonts w:ascii="Calibri" w:hAnsi="Calibri" w:cs="Calibri"/>
          <w:sz w:val="20"/>
          <w:szCs w:val="20"/>
        </w:rPr>
        <w:t xml:space="preserve"> schránk</w:t>
      </w:r>
      <w:r>
        <w:rPr>
          <w:rFonts w:ascii="Calibri" w:hAnsi="Calibri" w:cs="Calibri"/>
          <w:sz w:val="20"/>
          <w:szCs w:val="20"/>
        </w:rPr>
        <w:t>y</w:t>
      </w:r>
      <w:r w:rsidR="002566FD">
        <w:rPr>
          <w:rFonts w:ascii="Calibri" w:hAnsi="Calibri" w:cs="Calibri"/>
          <w:sz w:val="20"/>
          <w:szCs w:val="20"/>
        </w:rPr>
        <w:t xml:space="preserve"> </w:t>
      </w:r>
      <w:r>
        <w:rPr>
          <w:rFonts w:ascii="Calibri" w:hAnsi="Calibri" w:cs="Calibri"/>
          <w:sz w:val="20"/>
          <w:szCs w:val="20"/>
        </w:rPr>
        <w:t>(</w:t>
      </w:r>
      <w:r w:rsidR="002566FD">
        <w:rPr>
          <w:rFonts w:ascii="Calibri" w:hAnsi="Calibri" w:cs="Calibri"/>
          <w:sz w:val="20"/>
          <w:szCs w:val="20"/>
        </w:rPr>
        <w:t>pro případné doručování v elektronické podobě</w:t>
      </w:r>
      <w:r>
        <w:rPr>
          <w:rFonts w:ascii="Calibri" w:hAnsi="Calibri" w:cs="Calibri"/>
          <w:sz w:val="20"/>
          <w:szCs w:val="20"/>
        </w:rPr>
        <w:t>)</w:t>
      </w:r>
      <w:r w:rsidR="002566FD">
        <w:rPr>
          <w:rFonts w:ascii="Calibri" w:hAnsi="Calibri" w:cs="Calibri"/>
          <w:sz w:val="20"/>
          <w:szCs w:val="20"/>
        </w:rPr>
        <w:t xml:space="preserve"> </w:t>
      </w:r>
      <w:r w:rsidR="002566FD" w:rsidRPr="00300BBC">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002566FD" w:rsidRPr="00300BBC">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t xml:space="preserve"> Fax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B041AE">
        <w:rPr>
          <w:rFonts w:ascii="Calibri" w:hAnsi="Calibri" w:cs="Calibri"/>
          <w:sz w:val="20"/>
          <w:szCs w:val="20"/>
        </w:rPr>
        <w:t>„Choceň – Uhersko, BC“</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B1451C">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B1451C">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B1451C">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Default="000D0E1E"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EA650B">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DE3411">
            <w:pPr>
              <w:pStyle w:val="tabulka"/>
              <w:widowControl/>
              <w:spacing w:line="240" w:lineRule="auto"/>
              <w:rPr>
                <w:rFonts w:ascii="Calibri" w:hAnsi="Calibri" w:cs="Calibri"/>
              </w:rPr>
            </w:pPr>
            <w:r>
              <w:rPr>
                <w:rFonts w:ascii="Calibri" w:hAnsi="Calibri" w:cs="Calibri"/>
              </w:rPr>
              <w:t xml:space="preserve">Cena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A8100C">
              <w:rPr>
                <w:rFonts w:ascii="Calibri" w:hAnsi="Calibri" w:cs="Calibri"/>
              </w:rPr>
              <w:t>poslední</w:t>
            </w:r>
            <w:r w:rsidR="007D0949" w:rsidRPr="00A8100C">
              <w:rPr>
                <w:rFonts w:ascii="Calibri" w:hAnsi="Calibri" w:cs="Calibri"/>
              </w:rPr>
              <w:t>ch</w:t>
            </w:r>
            <w:r w:rsidR="00DA102A" w:rsidRPr="00A8100C">
              <w:rPr>
                <w:rFonts w:ascii="Calibri" w:hAnsi="Calibri" w:cs="Calibri"/>
              </w:rPr>
              <w:t xml:space="preserve"> </w:t>
            </w:r>
            <w:r w:rsidR="00DE3411" w:rsidRPr="00A8100C">
              <w:rPr>
                <w:rFonts w:ascii="Calibri" w:hAnsi="Calibri" w:cs="Calibri"/>
              </w:rPr>
              <w:t>8</w:t>
            </w:r>
            <w:r w:rsidR="00DA102A" w:rsidRPr="00391F0F">
              <w:rPr>
                <w:rFonts w:ascii="Calibri" w:hAnsi="Calibri" w:cs="Calibri"/>
              </w:rPr>
              <w:t xml:space="preserve"> </w:t>
            </w:r>
            <w:r w:rsidR="007D0949">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084B83"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w:t>
      </w:r>
      <w:r w:rsidR="00713109" w:rsidRPr="005818A9">
        <w:rPr>
          <w:rFonts w:ascii="Calibri" w:hAnsi="Calibri" w:cs="Calibri"/>
          <w:i/>
          <w:sz w:val="20"/>
          <w:szCs w:val="20"/>
        </w:rPr>
        <w:lastRenderedPageBreak/>
        <w:t xml:space="preserve">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2"/>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DE3411" w:rsidRPr="00DE3411">
        <w:rPr>
          <w:rFonts w:ascii="Arial" w:hAnsi="Arial" w:cs="Arial"/>
          <w:b/>
          <w:smallCaps/>
          <w:sz w:val="16"/>
          <w:szCs w:val="16"/>
          <w:vertAlign w:val="superscript"/>
        </w:rPr>
        <w:t xml:space="preserve"> </w:t>
      </w:r>
      <w:r w:rsidR="00DE3411" w:rsidRPr="00BC54BD">
        <w:rPr>
          <w:rFonts w:ascii="Arial" w:hAnsi="Arial" w:cs="Arial"/>
          <w:b/>
          <w:smallCaps/>
          <w:sz w:val="16"/>
          <w:szCs w:val="16"/>
          <w:vertAlign w:val="superscript"/>
        </w:rPr>
        <w:footnoteReference w:id="3"/>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 xml:space="preserve">vykonávaných členem </w:t>
            </w:r>
            <w:proofErr w:type="spellStart"/>
            <w:r w:rsidR="007F00E8">
              <w:rPr>
                <w:rFonts w:ascii="Calibri" w:hAnsi="Calibri" w:cs="Calibri"/>
                <w:sz w:val="20"/>
                <w:szCs w:val="20"/>
              </w:rPr>
              <w:t>odb</w:t>
            </w:r>
            <w:proofErr w:type="spellEnd"/>
            <w:r w:rsidR="007F00E8">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nebo je dodavatel k hodnocení 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Default="00810030" w:rsidP="00A64D23">
      <w:pPr>
        <w:numPr>
          <w:ilvl w:val="1"/>
          <w:numId w:val="15"/>
        </w:numPr>
        <w:ind w:left="1069"/>
        <w:rPr>
          <w:rFonts w:ascii="Calibri" w:hAnsi="Calibri" w:cs="Calibri"/>
          <w:sz w:val="20"/>
          <w:szCs w:val="20"/>
        </w:rPr>
      </w:pPr>
      <w:r w:rsidRPr="00810030">
        <w:rPr>
          <w:rFonts w:ascii="Calibri" w:hAnsi="Calibri" w:cs="Calibri"/>
          <w:b/>
          <w:sz w:val="20"/>
          <w:szCs w:val="20"/>
        </w:rPr>
        <w:t>P</w:t>
      </w:r>
      <w:r w:rsidR="00BC54BD" w:rsidRPr="00810030">
        <w:rPr>
          <w:rFonts w:ascii="Calibri" w:hAnsi="Calibri" w:cs="Calibri"/>
          <w:b/>
          <w:sz w:val="20"/>
          <w:szCs w:val="20"/>
        </w:rPr>
        <w:t>raxe</w:t>
      </w:r>
      <w:r w:rsidRPr="00810030">
        <w:rPr>
          <w:rFonts w:ascii="Calibri" w:hAnsi="Calibri" w:cs="Calibri"/>
          <w:b/>
          <w:sz w:val="20"/>
          <w:szCs w:val="20"/>
        </w:rPr>
        <w:t>,</w:t>
      </w:r>
      <w:r w:rsidR="00BC54BD" w:rsidRPr="00810030">
        <w:rPr>
          <w:rFonts w:ascii="Calibri" w:hAnsi="Calibri" w:cs="Calibri"/>
          <w:sz w:val="20"/>
          <w:szCs w:val="20"/>
        </w:rPr>
        <w:t xml:space="preserve"> </w:t>
      </w:r>
      <w:r w:rsidRPr="00810030">
        <w:rPr>
          <w:rFonts w:ascii="Calibri" w:hAnsi="Calibri" w:cs="Calibri"/>
          <w:sz w:val="20"/>
          <w:szCs w:val="20"/>
        </w:rPr>
        <w:t>jež j</w:t>
      </w:r>
      <w:r w:rsidR="00B71108">
        <w:rPr>
          <w:rFonts w:ascii="Calibri" w:hAnsi="Calibri" w:cs="Calibri"/>
          <w:sz w:val="20"/>
          <w:szCs w:val="20"/>
        </w:rPr>
        <w:t>e</w:t>
      </w:r>
      <w:r w:rsidRPr="00810030">
        <w:rPr>
          <w:rFonts w:ascii="Calibri" w:hAnsi="Calibri" w:cs="Calibri"/>
          <w:sz w:val="20"/>
          <w:szCs w:val="20"/>
        </w:rPr>
        <w:t xml:space="preserve"> relevantní dle čl. 1</w:t>
      </w:r>
      <w:r w:rsidR="0044567A">
        <w:rPr>
          <w:rFonts w:ascii="Calibri" w:hAnsi="Calibri" w:cs="Calibri"/>
          <w:sz w:val="20"/>
          <w:szCs w:val="20"/>
        </w:rPr>
        <w:t>6</w:t>
      </w:r>
      <w:r w:rsidRPr="00810030">
        <w:rPr>
          <w:rFonts w:ascii="Calibri" w:hAnsi="Calibri" w:cs="Calibri"/>
          <w:sz w:val="20"/>
          <w:szCs w:val="20"/>
        </w:rPr>
        <w:t xml:space="preserve">.3 těchto Pokynů </w:t>
      </w:r>
      <w:r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Pr>
          <w:rFonts w:ascii="Calibri" w:hAnsi="Calibri" w:cs="Calibri"/>
          <w:sz w:val="20"/>
          <w:szCs w:val="20"/>
        </w:rPr>
        <w:t>:</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A64D23">
      <w:pPr>
        <w:numPr>
          <w:ilvl w:val="1"/>
          <w:numId w:val="15"/>
        </w:numPr>
        <w:ind w:left="1069"/>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5"/>
      </w:r>
      <w:r w:rsidR="00810030">
        <w:rPr>
          <w:rFonts w:ascii="Calibri" w:hAnsi="Calibri" w:cs="Calibri"/>
          <w:b/>
          <w:sz w:val="20"/>
          <w:szCs w:val="20"/>
        </w:rPr>
        <w:t>:</w:t>
      </w:r>
      <w:r w:rsidR="00C16E2C" w:rsidRPr="00810030">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6"/>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Pr="006E71AF" w:rsidRDefault="0062534F" w:rsidP="0062534F">
      <w:pPr>
        <w:pStyle w:val="Zkladntextodsazen"/>
        <w:ind w:left="357"/>
        <w:rPr>
          <w:rFonts w:ascii="Calibri" w:hAnsi="Calibri" w:cs="Calibri"/>
          <w:b/>
          <w:i/>
          <w:sz w:val="20"/>
          <w:szCs w:val="20"/>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D53643" w:rsidRPr="007B5E07" w:rsidRDefault="00685E91" w:rsidP="00D53643">
      <w:pPr>
        <w:pStyle w:val="Section"/>
        <w:rPr>
          <w:rFonts w:ascii="Calibri" w:hAnsi="Calibri" w:cs="Calibri"/>
          <w:bCs w:val="0"/>
          <w:sz w:val="20"/>
          <w:szCs w:val="20"/>
        </w:rPr>
      </w:pPr>
      <w:r>
        <w:rPr>
          <w:rFonts w:ascii="Calibri" w:hAnsi="Calibri" w:cs="Calibri"/>
          <w:color w:val="000000"/>
          <w:sz w:val="20"/>
          <w:szCs w:val="20"/>
        </w:rPr>
        <w:br w:type="page"/>
      </w:r>
    </w:p>
    <w:p w:rsidR="00D53643" w:rsidRPr="007B5E07" w:rsidRDefault="00D53643" w:rsidP="00D53643">
      <w:pPr>
        <w:pStyle w:val="Section"/>
        <w:widowControl/>
        <w:rPr>
          <w:sz w:val="20"/>
          <w:szCs w:val="20"/>
        </w:rPr>
      </w:pPr>
      <w:r w:rsidRPr="007B5E07">
        <w:rPr>
          <w:rFonts w:ascii="Calibri" w:hAnsi="Calibri" w:cs="Calibri"/>
          <w:bCs w:val="0"/>
          <w:sz w:val="20"/>
          <w:szCs w:val="20"/>
        </w:rPr>
        <w:t xml:space="preserve">Příloha č. </w:t>
      </w:r>
      <w:r>
        <w:rPr>
          <w:rFonts w:ascii="Calibri" w:hAnsi="Calibri" w:cs="Calibri"/>
          <w:bCs w:val="0"/>
          <w:sz w:val="20"/>
          <w:szCs w:val="20"/>
        </w:rPr>
        <w:t>9</w:t>
      </w:r>
    </w:p>
    <w:p w:rsidR="00D53643" w:rsidRDefault="00D53643" w:rsidP="00D53643">
      <w:pPr>
        <w:pStyle w:val="Section"/>
        <w:widowControl/>
        <w:spacing w:before="240"/>
        <w:rPr>
          <w:rFonts w:ascii="Calibri" w:hAnsi="Calibri" w:cs="Calibri"/>
          <w:sz w:val="20"/>
          <w:szCs w:val="20"/>
        </w:rPr>
      </w:pPr>
      <w:r>
        <w:rPr>
          <w:rFonts w:ascii="Calibri" w:hAnsi="Calibri" w:cs="Calibri"/>
          <w:sz w:val="20"/>
          <w:szCs w:val="20"/>
        </w:rPr>
        <w:t>Krycí list pro hodnocení</w:t>
      </w:r>
    </w:p>
    <w:p w:rsidR="00D53643" w:rsidRDefault="00D53643" w:rsidP="00D53643">
      <w:pPr>
        <w:spacing w:after="120" w:line="320" w:lineRule="atLeast"/>
        <w:rPr>
          <w:rFonts w:ascii="Calibri" w:hAnsi="Calibri" w:cs="Calibri"/>
          <w:color w:val="000000"/>
          <w:sz w:val="20"/>
          <w:szCs w:val="20"/>
        </w:rPr>
      </w:pPr>
    </w:p>
    <w:p w:rsidR="00D53643" w:rsidRPr="00585D06" w:rsidRDefault="00D53643" w:rsidP="00D53643">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xml:space="preserve">, </w:t>
      </w:r>
      <w:r>
        <w:rPr>
          <w:rFonts w:ascii="Calibri" w:hAnsi="Calibri" w:cs="Calibri"/>
          <w:sz w:val="20"/>
          <w:szCs w:val="20"/>
        </w:rPr>
        <w:t xml:space="preserve">nebo dodavatel nenavrhuje další osobu navíc u těch členů, u kterých je to připuštěno, </w:t>
      </w:r>
      <w:r w:rsidRPr="00585D06">
        <w:rPr>
          <w:rFonts w:ascii="Calibri" w:hAnsi="Calibri" w:cs="Calibri"/>
          <w:sz w:val="20"/>
          <w:szCs w:val="20"/>
        </w:rPr>
        <w:t>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D53643" w:rsidRPr="00585D06" w:rsidRDefault="00D53643" w:rsidP="00D53643">
      <w:pPr>
        <w:jc w:val="both"/>
        <w:rPr>
          <w:rFonts w:ascii="Calibri" w:hAnsi="Calibri" w:cs="Calibri"/>
          <w:bCs/>
          <w:i/>
          <w:sz w:val="20"/>
          <w:szCs w:val="20"/>
        </w:rPr>
      </w:pPr>
    </w:p>
    <w:p w:rsidR="00D53643" w:rsidRPr="00BE719D" w:rsidRDefault="00D53643" w:rsidP="00D53643">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A8100C" w:rsidRPr="008C1053" w:rsidRDefault="00D53643" w:rsidP="00D53643">
      <w:pPr>
        <w:jc w:val="both"/>
        <w:rPr>
          <w:rFonts w:ascii="Calibri" w:hAnsi="Calibri" w:cs="Calibri"/>
          <w:b/>
          <w:bCs/>
          <w:i/>
          <w:sz w:val="20"/>
          <w:szCs w:val="20"/>
        </w:rPr>
      </w:pPr>
      <w:r w:rsidRPr="00282072">
        <w:rPr>
          <w:rFonts w:ascii="Calibri" w:hAnsi="Calibri" w:cs="Calibri"/>
          <w:b/>
          <w:bCs/>
          <w:i/>
          <w:sz w:val="20"/>
          <w:szCs w:val="20"/>
        </w:rPr>
        <w:t xml:space="preserve">U </w:t>
      </w:r>
      <w:r w:rsidRPr="00A8100C">
        <w:rPr>
          <w:rFonts w:ascii="Calibri" w:hAnsi="Calibri" w:cs="Calibri"/>
          <w:b/>
          <w:bCs/>
          <w:i/>
          <w:sz w:val="20"/>
          <w:szCs w:val="20"/>
        </w:rPr>
        <w:t xml:space="preserve">osob vedoucí týmu a specialistů </w:t>
      </w:r>
      <w:r w:rsidRPr="008C1053">
        <w:rPr>
          <w:rFonts w:ascii="Calibri" w:hAnsi="Calibri" w:cs="Calibri"/>
          <w:b/>
          <w:bCs/>
          <w:i/>
          <w:sz w:val="20"/>
          <w:szCs w:val="20"/>
        </w:rPr>
        <w:t xml:space="preserve">na </w:t>
      </w:r>
      <w:r w:rsidRPr="008C1053">
        <w:rPr>
          <w:rFonts w:ascii="Calibri" w:hAnsi="Calibri"/>
          <w:b/>
          <w:i/>
          <w:sz w:val="20"/>
        </w:rPr>
        <w:t>železniční svršek a spodek</w:t>
      </w:r>
      <w:r w:rsidRPr="008C1053">
        <w:rPr>
          <w:rFonts w:ascii="Calibri" w:hAnsi="Calibri" w:cs="Calibri"/>
          <w:b/>
          <w:bCs/>
          <w:i/>
          <w:sz w:val="20"/>
          <w:szCs w:val="20"/>
        </w:rPr>
        <w:t>, zabezpečovací zařízení, sdělovací zařízení, trakční vedení</w:t>
      </w:r>
      <w:r w:rsidRPr="008C1053">
        <w:rPr>
          <w:rFonts w:ascii="Calibri" w:hAnsi="Calibri"/>
          <w:b/>
          <w:i/>
          <w:sz w:val="20"/>
        </w:rPr>
        <w:t xml:space="preserve"> a inženýrskou činnost</w:t>
      </w:r>
      <w:r w:rsidRPr="008C1053">
        <w:rPr>
          <w:rFonts w:ascii="Calibri" w:hAnsi="Calibri" w:cs="Calibri"/>
          <w:b/>
          <w:bCs/>
          <w:i/>
          <w:sz w:val="20"/>
          <w:szCs w:val="20"/>
        </w:rPr>
        <w:t xml:space="preserve"> nezapomeňte odečíst roky praxe, které jsou použity za účelem prokázání kvalifikace. </w:t>
      </w:r>
    </w:p>
    <w:p w:rsidR="00D53643" w:rsidRDefault="00D53643" w:rsidP="00D53643">
      <w:pPr>
        <w:jc w:val="both"/>
        <w:rPr>
          <w:rFonts w:ascii="Calibri" w:hAnsi="Calibri" w:cs="Calibri"/>
          <w:b/>
          <w:bCs/>
          <w:i/>
          <w:sz w:val="20"/>
          <w:szCs w:val="20"/>
        </w:rPr>
      </w:pPr>
      <w:r w:rsidRPr="008C1053">
        <w:rPr>
          <w:rFonts w:ascii="Calibri" w:hAnsi="Calibri" w:cs="Calibri"/>
          <w:b/>
          <w:bCs/>
          <w:i/>
          <w:sz w:val="20"/>
          <w:szCs w:val="20"/>
        </w:rPr>
        <w:t>U osob specialist</w:t>
      </w:r>
      <w:r w:rsidR="00FF73C6" w:rsidRPr="008C1053">
        <w:rPr>
          <w:rFonts w:ascii="Calibri" w:hAnsi="Calibri" w:cs="Calibri"/>
          <w:b/>
          <w:bCs/>
          <w:i/>
          <w:sz w:val="20"/>
          <w:szCs w:val="20"/>
        </w:rPr>
        <w:t>ů</w:t>
      </w:r>
      <w:r w:rsidRPr="008C1053">
        <w:rPr>
          <w:rFonts w:ascii="Calibri" w:hAnsi="Calibri" w:cs="Calibri"/>
          <w:b/>
          <w:bCs/>
          <w:i/>
          <w:sz w:val="20"/>
          <w:szCs w:val="20"/>
        </w:rPr>
        <w:t xml:space="preserve"> na </w:t>
      </w:r>
      <w:r w:rsidRPr="008C1053">
        <w:rPr>
          <w:rFonts w:ascii="Calibri" w:hAnsi="Calibri"/>
          <w:b/>
          <w:i/>
          <w:sz w:val="20"/>
        </w:rPr>
        <w:t>mostní a inženýrské konstrukce</w:t>
      </w:r>
      <w:r w:rsidR="00A8100C" w:rsidRPr="008C1053">
        <w:rPr>
          <w:rFonts w:ascii="Calibri" w:hAnsi="Calibri"/>
          <w:b/>
          <w:i/>
          <w:sz w:val="20"/>
        </w:rPr>
        <w:t xml:space="preserve"> a</w:t>
      </w:r>
      <w:r w:rsidRPr="008C1053">
        <w:rPr>
          <w:rFonts w:ascii="Calibri" w:hAnsi="Calibri"/>
          <w:b/>
          <w:i/>
          <w:sz w:val="20"/>
        </w:rPr>
        <w:t xml:space="preserve"> geotechniku </w:t>
      </w:r>
      <w:r w:rsidRPr="008C1053">
        <w:rPr>
          <w:rFonts w:ascii="Calibri" w:hAnsi="Calibri" w:cs="Calibri"/>
          <w:b/>
          <w:bCs/>
          <w:i/>
          <w:sz w:val="20"/>
          <w:szCs w:val="20"/>
        </w:rPr>
        <w:t>se roky praxe neodčítají, protože u těchto specialistů není pro účely prokázání kvalifikace požadována praxe v projektování</w:t>
      </w:r>
      <w:r w:rsidRPr="00282072">
        <w:rPr>
          <w:rFonts w:ascii="Calibri" w:hAnsi="Calibri" w:cs="Calibri"/>
          <w:b/>
          <w:bCs/>
          <w:i/>
          <w:sz w:val="20"/>
          <w:szCs w:val="20"/>
        </w:rPr>
        <w:t xml:space="preserve"> výhradně staveb železničních drah</w:t>
      </w:r>
      <w:r>
        <w:rPr>
          <w:rFonts w:ascii="Calibri" w:hAnsi="Calibri" w:cs="Calibri"/>
          <w:b/>
          <w:bCs/>
          <w:i/>
          <w:sz w:val="20"/>
          <w:szCs w:val="20"/>
        </w:rPr>
        <w:t>, ale pouze praxe v projektování v oboru své specializace</w:t>
      </w:r>
      <w:r w:rsidRPr="00282072">
        <w:rPr>
          <w:rFonts w:ascii="Calibri" w:hAnsi="Calibri" w:cs="Calibri"/>
          <w:b/>
          <w:bCs/>
          <w:i/>
          <w:sz w:val="20"/>
          <w:szCs w:val="20"/>
        </w:rPr>
        <w:t xml:space="preserve">. </w:t>
      </w:r>
    </w:p>
    <w:p w:rsidR="00D53643" w:rsidRPr="00282072" w:rsidRDefault="00D53643" w:rsidP="00D53643">
      <w:pPr>
        <w:jc w:val="both"/>
        <w:rPr>
          <w:rFonts w:ascii="Calibri" w:hAnsi="Calibri" w:cs="Calibri"/>
          <w:b/>
          <w:bCs/>
          <w:i/>
          <w:sz w:val="20"/>
          <w:szCs w:val="20"/>
        </w:rPr>
      </w:pP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p w:rsidR="00D53643" w:rsidRDefault="00D53643" w:rsidP="00D53643">
      <w:pPr>
        <w:jc w:val="both"/>
        <w:rPr>
          <w:rFonts w:ascii="Calibri" w:hAnsi="Calibri" w:cs="Calibri"/>
          <w:b/>
          <w:bCs/>
          <w:i/>
          <w:sz w:val="20"/>
          <w:szCs w:val="20"/>
        </w:rPr>
      </w:pPr>
    </w:p>
    <w:p w:rsidR="00D53643" w:rsidRDefault="00D53643" w:rsidP="00D53643">
      <w:pPr>
        <w:ind w:left="2160"/>
        <w:jc w:val="both"/>
        <w:rPr>
          <w:rFonts w:ascii="Calibri" w:hAnsi="Calibri" w:cs="Calibri"/>
          <w:sz w:val="20"/>
          <w:szCs w:val="20"/>
        </w:rPr>
      </w:pPr>
    </w:p>
    <w:tbl>
      <w:tblPr>
        <w:tblW w:w="8789" w:type="dxa"/>
        <w:tblInd w:w="70" w:type="dxa"/>
        <w:tblLayout w:type="fixed"/>
        <w:tblCellMar>
          <w:left w:w="70" w:type="dxa"/>
          <w:right w:w="70" w:type="dxa"/>
        </w:tblCellMar>
        <w:tblLook w:val="04A0" w:firstRow="1" w:lastRow="0" w:firstColumn="1" w:lastColumn="0" w:noHBand="0" w:noVBand="1"/>
      </w:tblPr>
      <w:tblGrid>
        <w:gridCol w:w="1701"/>
        <w:gridCol w:w="4678"/>
        <w:gridCol w:w="2410"/>
      </w:tblGrid>
      <w:tr w:rsidR="00D53643" w:rsidRPr="00465F4C" w:rsidTr="00504707">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Bodovaná kritéria</w:t>
            </w:r>
          </w:p>
        </w:tc>
        <w:tc>
          <w:tcPr>
            <w:tcW w:w="2410"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Default="00D53643" w:rsidP="00504707">
            <w:pPr>
              <w:rPr>
                <w:rFonts w:ascii="Calibri" w:hAnsi="Calibri" w:cs="Arial"/>
                <w:b/>
                <w:bCs/>
                <w:sz w:val="20"/>
                <w:szCs w:val="20"/>
              </w:rPr>
            </w:pPr>
            <w:r w:rsidRPr="002327B1">
              <w:rPr>
                <w:rFonts w:ascii="Calibri" w:hAnsi="Calibri" w:cs="Arial"/>
                <w:b/>
                <w:bCs/>
                <w:sz w:val="20"/>
                <w:szCs w:val="20"/>
              </w:rPr>
              <w:t>Údaje, které mají být hodnoceny</w:t>
            </w:r>
          </w:p>
          <w:p w:rsidR="00D53643" w:rsidRPr="00465F4C" w:rsidRDefault="00D53643" w:rsidP="003E6E2C">
            <w:pPr>
              <w:rPr>
                <w:rFonts w:ascii="Calibri" w:hAnsi="Calibri" w:cs="Arial"/>
                <w:b/>
                <w:bCs/>
                <w:sz w:val="20"/>
                <w:szCs w:val="20"/>
              </w:rPr>
            </w:pPr>
            <w:r>
              <w:rPr>
                <w:rFonts w:ascii="Calibri" w:hAnsi="Calibri" w:cs="Arial"/>
                <w:b/>
                <w:bCs/>
                <w:sz w:val="20"/>
                <w:szCs w:val="20"/>
              </w:rPr>
              <w:t>(počet let praxe/počet zkušeností/počet osob navíc)</w:t>
            </w:r>
          </w:p>
        </w:tc>
      </w:tr>
      <w:tr w:rsidR="00A8100C" w:rsidRPr="00465F4C" w:rsidTr="00A8100C">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8100C" w:rsidRDefault="00A8100C" w:rsidP="00504707">
            <w:pPr>
              <w:jc w:val="both"/>
              <w:rPr>
                <w:rFonts w:ascii="Calibri" w:hAnsi="Calibri" w:cs="Arial"/>
                <w:bCs/>
                <w:sz w:val="20"/>
                <w:szCs w:val="20"/>
              </w:rPr>
            </w:pPr>
            <w:r w:rsidRPr="00465F4C">
              <w:rPr>
                <w:rFonts w:ascii="Calibri" w:hAnsi="Calibri" w:cs="Arial"/>
                <w:bCs/>
                <w:sz w:val="20"/>
                <w:szCs w:val="20"/>
              </w:rPr>
              <w:t>vedoucí týmu</w:t>
            </w:r>
          </w:p>
          <w:p w:rsidR="00A8100C" w:rsidRDefault="00A8100C" w:rsidP="00504707">
            <w:pPr>
              <w:jc w:val="both"/>
              <w:rPr>
                <w:rFonts w:ascii="Calibri" w:hAnsi="Calibri" w:cs="Arial"/>
                <w:bCs/>
                <w:sz w:val="20"/>
                <w:szCs w:val="20"/>
              </w:rPr>
            </w:pPr>
          </w:p>
          <w:p w:rsidR="00A8100C" w:rsidRDefault="00A8100C" w:rsidP="00504707">
            <w:pPr>
              <w:rPr>
                <w:rFonts w:ascii="Calibri" w:hAnsi="Calibri" w:cs="Calibri"/>
                <w:b/>
                <w:bCs/>
                <w:sz w:val="20"/>
                <w:szCs w:val="20"/>
                <w:highlight w:val="yellow"/>
              </w:rPr>
            </w:pPr>
            <w:r>
              <w:rPr>
                <w:rFonts w:ascii="Calibri" w:hAnsi="Calibri" w:cs="Calibri"/>
                <w:b/>
                <w:bCs/>
                <w:sz w:val="20"/>
                <w:szCs w:val="20"/>
                <w:highlight w:val="yellow"/>
              </w:rPr>
              <w:t>…………………</w:t>
            </w:r>
          </w:p>
          <w:p w:rsidR="00A8100C" w:rsidRPr="00465F4C" w:rsidRDefault="00A8100C"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tcPr>
          <w:p w:rsidR="00A8100C" w:rsidRPr="00465F4C" w:rsidRDefault="00A8100C" w:rsidP="00110D73">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Pr>
                <w:rFonts w:ascii="Calibri" w:hAnsi="Calibri" w:cs="Calibri"/>
                <w:sz w:val="20"/>
                <w:szCs w:val="20"/>
                <w:lang w:val="en-US"/>
              </w:rPr>
              <w:t xml:space="preserve"> </w:t>
            </w:r>
            <w:r w:rsidRPr="00465F4C">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A8100C" w:rsidRPr="00465F4C" w:rsidRDefault="00A8100C"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A8100C" w:rsidRPr="00465F4C" w:rsidTr="00A8100C">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A8100C" w:rsidRPr="00465F4C" w:rsidRDefault="00A8100C"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A8100C" w:rsidRPr="00465F4C" w:rsidRDefault="00A8100C" w:rsidP="00B041AE">
            <w:pPr>
              <w:jc w:val="both"/>
              <w:rPr>
                <w:rFonts w:ascii="Calibri" w:hAnsi="Calibri" w:cs="Arial"/>
                <w:bCs/>
                <w:sz w:val="20"/>
                <w:szCs w:val="20"/>
              </w:rPr>
            </w:pPr>
            <w:r w:rsidRPr="00465F4C">
              <w:rPr>
                <w:rFonts w:ascii="Calibri" w:hAnsi="Calibri" w:cs="Arial"/>
                <w:bCs/>
                <w:sz w:val="20"/>
                <w:szCs w:val="20"/>
              </w:rPr>
              <w:t>zkušenost s</w:t>
            </w:r>
            <w:r>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ve </w:t>
            </w:r>
            <w:r w:rsidRPr="00465F4C">
              <w:rPr>
                <w:rFonts w:ascii="Calibri" w:hAnsi="Calibri" w:cs="Arial"/>
                <w:bCs/>
                <w:sz w:val="20"/>
                <w:szCs w:val="20"/>
              </w:rPr>
              <w:t>funkc</w:t>
            </w:r>
            <w:r>
              <w:rPr>
                <w:rFonts w:ascii="Calibri" w:hAnsi="Calibri" w:cs="Arial"/>
                <w:bCs/>
                <w:sz w:val="20"/>
                <w:szCs w:val="20"/>
              </w:rPr>
              <w:t>i</w:t>
            </w:r>
            <w:r w:rsidRPr="00465F4C">
              <w:rPr>
                <w:rFonts w:ascii="Calibri" w:hAnsi="Calibri" w:cs="Arial"/>
                <w:bCs/>
                <w:sz w:val="20"/>
                <w:szCs w:val="20"/>
              </w:rPr>
              <w:t xml:space="preserve"> vedoucího týmu s hodnotou zakázky na projekční práce nejméně</w:t>
            </w:r>
            <w:r w:rsidR="00B041AE">
              <w:rPr>
                <w:rFonts w:ascii="Calibri" w:hAnsi="Calibri" w:cs="Arial"/>
                <w:bCs/>
                <w:sz w:val="20"/>
                <w:szCs w:val="20"/>
              </w:rPr>
              <w:t xml:space="preserve"> 41 178 500</w:t>
            </w:r>
            <w:r w:rsidRPr="00465F4C">
              <w:rPr>
                <w:rFonts w:ascii="Calibri" w:hAnsi="Calibri" w:cs="Arial"/>
                <w:b/>
                <w:bCs/>
                <w:sz w:val="20"/>
                <w:szCs w:val="20"/>
              </w:rPr>
              <w:t xml:space="preserve"> </w:t>
            </w:r>
            <w:r w:rsidRPr="00465F4C">
              <w:rPr>
                <w:rFonts w:ascii="Calibri" w:hAnsi="Calibri" w:cs="Arial"/>
                <w:bCs/>
                <w:sz w:val="20"/>
                <w:szCs w:val="20"/>
              </w:rPr>
              <w:t>Kč bez DPH dokončené v posledních 8 letech před zahájením zadávacího řízení</w:t>
            </w:r>
            <w:r>
              <w:rPr>
                <w:rFonts w:ascii="Calibri" w:hAnsi="Calibri" w:cs="Arial"/>
                <w:bCs/>
                <w:sz w:val="20"/>
                <w:szCs w:val="20"/>
              </w:rPr>
              <w:t xml:space="preserve">, </w:t>
            </w:r>
            <w:r w:rsidRPr="00DA7AD8">
              <w:rPr>
                <w:rFonts w:ascii="Calibri" w:hAnsi="Calibri" w:cs="Calibri"/>
                <w:sz w:val="20"/>
                <w:szCs w:val="20"/>
              </w:rPr>
              <w:t>které obsahovaly alespoň následující činnosti: projektování železničního svršku a spodku, projektování sdělovacího a zabezpečovacího zařízení a projektování trakčního zařízení</w:t>
            </w:r>
            <w:r w:rsidRPr="00465F4C">
              <w:rPr>
                <w:rFonts w:ascii="Calibri" w:hAnsi="Calibri" w:cs="Arial"/>
                <w:bCs/>
                <w:sz w:val="20"/>
                <w:szCs w:val="20"/>
              </w:rPr>
              <w:t xml:space="preserve"> </w:t>
            </w:r>
          </w:p>
        </w:tc>
        <w:tc>
          <w:tcPr>
            <w:tcW w:w="2410" w:type="dxa"/>
            <w:tcBorders>
              <w:top w:val="single" w:sz="4" w:space="0" w:color="auto"/>
              <w:left w:val="nil"/>
              <w:bottom w:val="single" w:sz="4" w:space="0" w:color="auto"/>
              <w:right w:val="single" w:sz="4" w:space="0" w:color="auto"/>
            </w:tcBorders>
            <w:shd w:val="clear" w:color="auto" w:fill="auto"/>
            <w:vAlign w:val="center"/>
          </w:tcPr>
          <w:p w:rsidR="00A8100C" w:rsidRPr="00465F4C" w:rsidRDefault="00A8100C"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76B17" w:rsidRPr="00465F4C" w:rsidTr="00A8100C">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6B17" w:rsidRDefault="00276B17" w:rsidP="00504707">
            <w:pPr>
              <w:rPr>
                <w:rFonts w:ascii="Calibri" w:hAnsi="Calibri" w:cs="Arial"/>
                <w:bCs/>
                <w:sz w:val="20"/>
                <w:szCs w:val="20"/>
              </w:rPr>
            </w:pPr>
            <w:r w:rsidRPr="00A8100C">
              <w:rPr>
                <w:rFonts w:ascii="Calibri" w:hAnsi="Calibri" w:cs="Arial"/>
                <w:bCs/>
                <w:sz w:val="20"/>
                <w:szCs w:val="20"/>
              </w:rPr>
              <w:t>specialista na železniční svršek a spodek</w:t>
            </w:r>
          </w:p>
          <w:p w:rsidR="00276B17" w:rsidRDefault="00276B17" w:rsidP="00504707">
            <w:pPr>
              <w:rPr>
                <w:rFonts w:ascii="Calibri" w:hAnsi="Calibri" w:cs="Arial"/>
                <w:bCs/>
                <w:sz w:val="20"/>
                <w:szCs w:val="20"/>
              </w:rPr>
            </w:pPr>
          </w:p>
          <w:p w:rsidR="00276B17" w:rsidRDefault="00276B17"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Default="00276B17" w:rsidP="00504707">
            <w:pPr>
              <w:rPr>
                <w:rFonts w:ascii="Calibri" w:hAnsi="Calibri" w:cs="Calibri"/>
                <w:b/>
                <w:bCs/>
                <w:sz w:val="20"/>
                <w:szCs w:val="20"/>
              </w:rPr>
            </w:pPr>
          </w:p>
          <w:p w:rsidR="00276B17" w:rsidRDefault="00276B17"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276B17" w:rsidRPr="00465F4C" w:rsidRDefault="00276B17"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76B17" w:rsidRPr="00465F4C" w:rsidRDefault="00276B17" w:rsidP="00110D73">
            <w:pPr>
              <w:jc w:val="both"/>
              <w:rPr>
                <w:rFonts w:ascii="Calibri" w:hAnsi="Calibri" w:cs="Arial"/>
                <w:bCs/>
                <w:sz w:val="20"/>
                <w:szCs w:val="20"/>
              </w:rPr>
            </w:pPr>
            <w:r w:rsidRPr="00A04291">
              <w:rPr>
                <w:rFonts w:ascii="Calibri" w:hAnsi="Calibri" w:cs="Arial"/>
                <w:bCs/>
                <w:sz w:val="20"/>
                <w:szCs w:val="20"/>
              </w:rPr>
              <w:t>u každé jednotlivé osoby dokládané pro tuto funkci za účelem hodnocení délka praxe ve svém oboru v projektování</w:t>
            </w:r>
            <w:r w:rsidRPr="00465F4C">
              <w:rPr>
                <w:rFonts w:ascii="Calibri" w:hAnsi="Calibri" w:cs="Arial"/>
                <w:bCs/>
                <w:sz w:val="20"/>
                <w:szCs w:val="20"/>
              </w:rPr>
              <w:t xml:space="preserve">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76B17" w:rsidRDefault="00276B17"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Default="00276B17"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276B17" w:rsidRPr="00465F4C" w:rsidRDefault="00276B17"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76B17" w:rsidRPr="00465F4C" w:rsidTr="00A8100C">
        <w:trPr>
          <w:trHeight w:val="2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276B17" w:rsidRPr="00465F4C" w:rsidRDefault="00276B17"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76B17" w:rsidRPr="00465F4C" w:rsidRDefault="00276B17" w:rsidP="00B041AE">
            <w:pPr>
              <w:jc w:val="both"/>
              <w:rPr>
                <w:rFonts w:ascii="Calibri" w:hAnsi="Calibri" w:cs="Arial"/>
                <w:bCs/>
                <w:sz w:val="20"/>
                <w:szCs w:val="20"/>
              </w:rPr>
            </w:pPr>
            <w:r w:rsidRPr="006C4D71">
              <w:rPr>
                <w:rFonts w:ascii="Calibri" w:hAnsi="Calibri" w:cs="Arial"/>
                <w:bCs/>
                <w:sz w:val="20"/>
                <w:szCs w:val="20"/>
              </w:rPr>
              <w:t>u každé jednotlivé osoby dokládané pro tuto funkci za účelem hodnocení zkušenost s výkonem funkce specialisty na železniční svršek a spodek u zakázky na</w:t>
            </w:r>
            <w:r w:rsidRPr="00465F4C">
              <w:rPr>
                <w:rFonts w:ascii="Calibri" w:hAnsi="Calibri" w:cs="Arial"/>
                <w:bCs/>
                <w:sz w:val="20"/>
                <w:szCs w:val="20"/>
              </w:rPr>
              <w:t xml:space="preserve">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s hodnotou zakázky na projekční práce nejméně</w:t>
            </w:r>
            <w:r w:rsidR="00B041AE">
              <w:rPr>
                <w:rFonts w:ascii="Calibri" w:hAnsi="Calibri" w:cs="Arial"/>
                <w:bCs/>
                <w:sz w:val="20"/>
                <w:szCs w:val="20"/>
              </w:rPr>
              <w:t xml:space="preserve"> 41 178 500</w:t>
            </w:r>
            <w:r w:rsidRPr="002320C5">
              <w:rPr>
                <w:rFonts w:ascii="Calibri" w:hAnsi="Calibri"/>
                <w:b/>
                <w:sz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76B17" w:rsidRDefault="00276B17"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Default="00276B17"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276B17" w:rsidRPr="00465F4C" w:rsidRDefault="00276B17"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76B17" w:rsidRPr="00465F4C" w:rsidTr="00504707">
        <w:trPr>
          <w:trHeight w:val="1133"/>
        </w:trPr>
        <w:tc>
          <w:tcPr>
            <w:tcW w:w="1701" w:type="dxa"/>
            <w:vMerge/>
            <w:tcBorders>
              <w:top w:val="single" w:sz="4" w:space="0" w:color="auto"/>
              <w:left w:val="single" w:sz="4" w:space="0" w:color="auto"/>
              <w:bottom w:val="single" w:sz="4" w:space="0" w:color="auto"/>
              <w:right w:val="single" w:sz="4" w:space="0" w:color="auto"/>
            </w:tcBorders>
            <w:vAlign w:val="center"/>
          </w:tcPr>
          <w:p w:rsidR="00276B17" w:rsidRPr="00465F4C" w:rsidRDefault="00276B17"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76B17" w:rsidRPr="006C4D71" w:rsidRDefault="00276B17" w:rsidP="00110D73">
            <w:pPr>
              <w:jc w:val="both"/>
              <w:rPr>
                <w:rFonts w:ascii="Calibri" w:hAnsi="Calibri" w:cs="Arial"/>
                <w:bCs/>
                <w:sz w:val="20"/>
                <w:szCs w:val="20"/>
              </w:rPr>
            </w:pPr>
            <w:r w:rsidRPr="006C4D71">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76B17" w:rsidRPr="00B53D0A" w:rsidRDefault="00276B17" w:rsidP="00504707">
            <w:pPr>
              <w:rPr>
                <w:rFonts w:ascii="Calibri" w:hAnsi="Calibri" w:cs="Arial"/>
                <w:bCs/>
                <w:sz w:val="20"/>
                <w:szCs w:val="20"/>
                <w:highlight w:val="green"/>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76B17" w:rsidRPr="00465F4C" w:rsidTr="00504707">
        <w:trPr>
          <w:trHeight w:val="1263"/>
        </w:trPr>
        <w:tc>
          <w:tcPr>
            <w:tcW w:w="1701" w:type="dxa"/>
            <w:vMerge w:val="restart"/>
            <w:tcBorders>
              <w:top w:val="single" w:sz="4" w:space="0" w:color="auto"/>
              <w:left w:val="single" w:sz="4" w:space="0" w:color="auto"/>
              <w:right w:val="single" w:sz="4" w:space="0" w:color="auto"/>
            </w:tcBorders>
            <w:shd w:val="clear" w:color="auto" w:fill="auto"/>
            <w:hideMark/>
          </w:tcPr>
          <w:p w:rsidR="00276B17" w:rsidRDefault="00276B17" w:rsidP="00504707">
            <w:pPr>
              <w:rPr>
                <w:rFonts w:ascii="Calibri" w:hAnsi="Calibri" w:cs="Arial"/>
                <w:bCs/>
                <w:sz w:val="20"/>
                <w:szCs w:val="20"/>
              </w:rPr>
            </w:pPr>
            <w:r w:rsidRPr="00A8100C">
              <w:rPr>
                <w:rFonts w:ascii="Calibri" w:hAnsi="Calibri" w:cs="Arial"/>
                <w:bCs/>
                <w:sz w:val="20"/>
                <w:szCs w:val="20"/>
              </w:rPr>
              <w:t>specialista na mostní a inženýrské konstrukce</w:t>
            </w:r>
          </w:p>
          <w:p w:rsidR="00276B17" w:rsidRDefault="00276B17" w:rsidP="00504707">
            <w:pPr>
              <w:rPr>
                <w:rFonts w:ascii="Calibri" w:hAnsi="Calibri" w:cs="Arial"/>
                <w:bCs/>
                <w:sz w:val="20"/>
                <w:szCs w:val="20"/>
              </w:rPr>
            </w:pPr>
          </w:p>
          <w:p w:rsidR="00276B17"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Default="00276B17" w:rsidP="00504707">
            <w:pPr>
              <w:rPr>
                <w:rFonts w:ascii="Calibri" w:hAnsi="Calibri" w:cs="Calibri"/>
                <w:b/>
                <w:bCs/>
                <w:sz w:val="20"/>
                <w:szCs w:val="20"/>
              </w:rPr>
            </w:pPr>
          </w:p>
          <w:p w:rsidR="00276B17" w:rsidRPr="00465F4C" w:rsidRDefault="00276B17" w:rsidP="00504707">
            <w:pPr>
              <w:rPr>
                <w:rFonts w:ascii="Calibri" w:hAnsi="Calibri" w:cs="Arial"/>
                <w:bCs/>
                <w:sz w:val="20"/>
                <w:szCs w:val="20"/>
              </w:rPr>
            </w:pPr>
          </w:p>
        </w:tc>
        <w:tc>
          <w:tcPr>
            <w:tcW w:w="4678" w:type="dxa"/>
            <w:tcBorders>
              <w:top w:val="single" w:sz="4" w:space="0" w:color="auto"/>
              <w:left w:val="nil"/>
              <w:right w:val="single" w:sz="4" w:space="0" w:color="auto"/>
            </w:tcBorders>
            <w:shd w:val="clear" w:color="auto" w:fill="auto"/>
            <w:hideMark/>
          </w:tcPr>
          <w:p w:rsidR="00276B17" w:rsidRPr="00465F4C" w:rsidRDefault="00276B17" w:rsidP="00110D73">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2410" w:type="dxa"/>
            <w:tcBorders>
              <w:top w:val="single" w:sz="4" w:space="0" w:color="auto"/>
              <w:left w:val="nil"/>
              <w:right w:val="single" w:sz="4" w:space="0" w:color="auto"/>
            </w:tcBorders>
            <w:shd w:val="clear" w:color="auto" w:fill="auto"/>
            <w:vAlign w:val="center"/>
          </w:tcPr>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Pr="00465F4C" w:rsidRDefault="00276B17" w:rsidP="00504707">
            <w:pPr>
              <w:rPr>
                <w:rFonts w:ascii="Calibri" w:hAnsi="Calibri" w:cs="Arial"/>
                <w:bCs/>
                <w:sz w:val="20"/>
                <w:szCs w:val="20"/>
              </w:rPr>
            </w:pPr>
          </w:p>
        </w:tc>
      </w:tr>
      <w:tr w:rsidR="00276B17" w:rsidRPr="00465F4C" w:rsidTr="00504707">
        <w:trPr>
          <w:trHeight w:val="1270"/>
        </w:trPr>
        <w:tc>
          <w:tcPr>
            <w:tcW w:w="1701" w:type="dxa"/>
            <w:vMerge/>
            <w:tcBorders>
              <w:left w:val="single" w:sz="4" w:space="0" w:color="auto"/>
              <w:right w:val="single" w:sz="4" w:space="0" w:color="auto"/>
            </w:tcBorders>
            <w:vAlign w:val="center"/>
          </w:tcPr>
          <w:p w:rsidR="00276B17" w:rsidRPr="00465F4C" w:rsidRDefault="00276B17"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276B17" w:rsidRPr="00465F4C" w:rsidRDefault="00276B17" w:rsidP="00B041AE">
            <w:pPr>
              <w:jc w:val="both"/>
              <w:rPr>
                <w:rFonts w:ascii="Calibri" w:hAnsi="Calibri" w:cs="Arial"/>
                <w:bCs/>
                <w:sz w:val="20"/>
                <w:szCs w:val="20"/>
              </w:rPr>
            </w:pPr>
            <w:r w:rsidRPr="00465F4C">
              <w:rPr>
                <w:rFonts w:ascii="Calibri" w:hAnsi="Calibri" w:cs="Arial"/>
                <w:bCs/>
                <w:sz w:val="20"/>
                <w:szCs w:val="20"/>
              </w:rPr>
              <w:t xml:space="preserve">zkušenost s výkonem funkce specialisty na mostní a inženýrské konstrukce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B041AE">
              <w:rPr>
                <w:rFonts w:ascii="Calibri" w:hAnsi="Calibri" w:cs="Arial"/>
                <w:bCs/>
                <w:sz w:val="20"/>
                <w:szCs w:val="20"/>
              </w:rPr>
              <w:t xml:space="preserve">41 178 500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Pr="00465F4C" w:rsidRDefault="00276B17" w:rsidP="00504707">
            <w:pPr>
              <w:rPr>
                <w:rFonts w:ascii="Calibri" w:hAnsi="Calibri" w:cs="Arial"/>
                <w:bCs/>
                <w:sz w:val="20"/>
                <w:szCs w:val="20"/>
              </w:rPr>
            </w:pPr>
          </w:p>
        </w:tc>
      </w:tr>
      <w:tr w:rsidR="00D53643" w:rsidRPr="00465F4C" w:rsidTr="00504707">
        <w:trPr>
          <w:trHeight w:val="565"/>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1C0C7F">
              <w:rPr>
                <w:rFonts w:ascii="Calibri" w:hAnsi="Calibri" w:cs="Arial"/>
                <w:bCs/>
                <w:sz w:val="20"/>
                <w:szCs w:val="20"/>
              </w:rPr>
              <w:t>specialista na zabezpečovací zařízení</w:t>
            </w:r>
            <w:r w:rsidRPr="00465F4C">
              <w:rPr>
                <w:rFonts w:ascii="Calibri" w:hAnsi="Calibri" w:cs="Arial"/>
                <w:bCs/>
                <w:sz w:val="20"/>
                <w:szCs w:val="20"/>
              </w:rPr>
              <w:t xml:space="preserve"> </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tcPr>
          <w:p w:rsidR="00D53643" w:rsidRPr="001C0C7F" w:rsidRDefault="00D53643" w:rsidP="00D257AA">
            <w:pPr>
              <w:jc w:val="both"/>
              <w:rPr>
                <w:rFonts w:ascii="Calibri" w:hAnsi="Calibri" w:cs="Arial"/>
                <w:bCs/>
                <w:sz w:val="20"/>
                <w:szCs w:val="20"/>
              </w:rPr>
            </w:pPr>
            <w:r w:rsidRPr="001C0C7F">
              <w:rPr>
                <w:rFonts w:ascii="Calibri" w:hAnsi="Calibri" w:cs="Arial"/>
                <w:bCs/>
                <w:sz w:val="20"/>
                <w:szCs w:val="20"/>
              </w:rPr>
              <w:t xml:space="preserve">délka praxe ve svém oboru v projektování obdobných zakázek, tj. projekčních prací pro stavby železničních drah ve stupni </w:t>
            </w:r>
            <w:r w:rsidR="00D257AA" w:rsidRPr="001C0C7F">
              <w:rPr>
                <w:rFonts w:ascii="Calibri" w:hAnsi="Calibri" w:cs="Arial"/>
                <w:bCs/>
                <w:sz w:val="20"/>
                <w:szCs w:val="20"/>
              </w:rPr>
              <w:t>DSP</w:t>
            </w:r>
            <w:r w:rsidR="0012356B" w:rsidRPr="001C0C7F">
              <w:rPr>
                <w:rFonts w:ascii="Calibri" w:hAnsi="Calibri" w:cs="Arial"/>
                <w:bCs/>
                <w:sz w:val="20"/>
                <w:szCs w:val="20"/>
              </w:rPr>
              <w:t xml:space="preserve"> nebo </w:t>
            </w:r>
            <w:r w:rsidR="00A55CFB" w:rsidRPr="001C0C7F">
              <w:rPr>
                <w:rFonts w:ascii="Calibri" w:hAnsi="Calibri" w:cs="Calibri"/>
                <w:sz w:val="20"/>
                <w:szCs w:val="20"/>
              </w:rPr>
              <w:t>DUSP</w:t>
            </w:r>
            <w:r w:rsidRPr="001C0C7F">
              <w:rPr>
                <w:rFonts w:ascii="Calibri" w:hAnsi="Calibri" w:cs="Arial"/>
                <w:bCs/>
                <w:sz w:val="20"/>
                <w:szCs w:val="20"/>
              </w:rPr>
              <w:t>,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34"/>
        </w:trPr>
        <w:tc>
          <w:tcPr>
            <w:tcW w:w="1701"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D53643" w:rsidRPr="001C0C7F" w:rsidRDefault="00D53643" w:rsidP="00B041AE">
            <w:pPr>
              <w:jc w:val="both"/>
              <w:rPr>
                <w:rFonts w:ascii="Calibri" w:hAnsi="Calibri" w:cs="Arial"/>
                <w:bCs/>
                <w:sz w:val="20"/>
                <w:szCs w:val="20"/>
              </w:rPr>
            </w:pPr>
            <w:r w:rsidRPr="001C0C7F">
              <w:rPr>
                <w:rFonts w:ascii="Calibri" w:hAnsi="Calibri" w:cs="Arial"/>
                <w:bCs/>
                <w:sz w:val="20"/>
                <w:szCs w:val="20"/>
              </w:rPr>
              <w:t xml:space="preserve">zkušenost s výkonem funkce specialisty na zabezpečovací zařízení u zakázky na projekční práce pro stavby železničních drah ve stupni </w:t>
            </w:r>
            <w:r w:rsidR="00D257AA" w:rsidRPr="001C0C7F">
              <w:rPr>
                <w:rFonts w:ascii="Calibri" w:hAnsi="Calibri" w:cs="Arial"/>
                <w:bCs/>
                <w:sz w:val="20"/>
                <w:szCs w:val="20"/>
              </w:rPr>
              <w:t>DSP</w:t>
            </w:r>
            <w:r w:rsidRPr="001C0C7F">
              <w:rPr>
                <w:rFonts w:ascii="Calibri" w:hAnsi="Calibri" w:cs="Arial"/>
                <w:bCs/>
                <w:sz w:val="20"/>
                <w:szCs w:val="20"/>
              </w:rPr>
              <w:t xml:space="preserve"> </w:t>
            </w:r>
            <w:r w:rsidR="0012356B" w:rsidRPr="001C0C7F">
              <w:rPr>
                <w:rFonts w:ascii="Calibri" w:hAnsi="Calibri" w:cs="Arial"/>
                <w:bCs/>
                <w:sz w:val="20"/>
                <w:szCs w:val="20"/>
              </w:rPr>
              <w:t xml:space="preserve">nebo </w:t>
            </w:r>
            <w:r w:rsidR="00A55CFB" w:rsidRPr="001C0C7F">
              <w:rPr>
                <w:rFonts w:ascii="Calibri" w:hAnsi="Calibri" w:cs="Calibri"/>
                <w:sz w:val="20"/>
                <w:szCs w:val="20"/>
              </w:rPr>
              <w:t>DUSP</w:t>
            </w:r>
            <w:r w:rsidR="00B041AE">
              <w:rPr>
                <w:rFonts w:ascii="Calibri" w:hAnsi="Calibri" w:cs="Calibri"/>
                <w:sz w:val="20"/>
                <w:szCs w:val="20"/>
              </w:rPr>
              <w:t xml:space="preserve"> </w:t>
            </w:r>
            <w:r w:rsidRPr="001C0C7F">
              <w:rPr>
                <w:rFonts w:ascii="Calibri" w:hAnsi="Calibri" w:cs="Arial"/>
                <w:bCs/>
                <w:sz w:val="20"/>
                <w:szCs w:val="20"/>
              </w:rPr>
              <w:t xml:space="preserve">s hodnotou zakázky na projekční práce nejméně </w:t>
            </w:r>
            <w:r w:rsidR="00B041AE">
              <w:rPr>
                <w:rFonts w:ascii="Calibri" w:hAnsi="Calibri" w:cs="Arial"/>
                <w:bCs/>
                <w:sz w:val="20"/>
                <w:szCs w:val="20"/>
              </w:rPr>
              <w:t xml:space="preserve">41 178 500 </w:t>
            </w:r>
            <w:r w:rsidRPr="001C0C7F">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916"/>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1C0C7F">
              <w:rPr>
                <w:rFonts w:ascii="Calibri" w:hAnsi="Calibri" w:cs="Arial"/>
                <w:bCs/>
                <w:sz w:val="20"/>
                <w:szCs w:val="20"/>
              </w:rPr>
              <w:t>specialista na sdělovací zařízení</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1C0C7F" w:rsidRDefault="00D53643" w:rsidP="00D257AA">
            <w:pPr>
              <w:jc w:val="both"/>
              <w:rPr>
                <w:rFonts w:ascii="Calibri" w:hAnsi="Calibri" w:cs="Arial"/>
                <w:bCs/>
                <w:sz w:val="20"/>
                <w:szCs w:val="20"/>
              </w:rPr>
            </w:pPr>
            <w:r w:rsidRPr="001C0C7F">
              <w:rPr>
                <w:rFonts w:ascii="Calibri" w:hAnsi="Calibri" w:cs="Arial"/>
                <w:bCs/>
                <w:sz w:val="20"/>
                <w:szCs w:val="20"/>
              </w:rPr>
              <w:t xml:space="preserve">délka praxe ve svém oboru v projektování obdobných zakázek, tj. projekčních prací pro stavby železničních drah ve stupni </w:t>
            </w:r>
            <w:r w:rsidR="00D257AA" w:rsidRPr="001C0C7F">
              <w:rPr>
                <w:rFonts w:ascii="Calibri" w:hAnsi="Calibri" w:cs="Arial"/>
                <w:bCs/>
                <w:sz w:val="20"/>
                <w:szCs w:val="20"/>
              </w:rPr>
              <w:t>DSP</w:t>
            </w:r>
            <w:r w:rsidR="0012356B" w:rsidRPr="001C0C7F">
              <w:rPr>
                <w:rFonts w:ascii="Calibri" w:hAnsi="Calibri" w:cs="Arial"/>
                <w:bCs/>
                <w:sz w:val="20"/>
                <w:szCs w:val="20"/>
              </w:rPr>
              <w:t xml:space="preserve"> nebo </w:t>
            </w:r>
            <w:r w:rsidR="00A55CFB" w:rsidRPr="001C0C7F">
              <w:rPr>
                <w:rFonts w:ascii="Calibri" w:hAnsi="Calibri" w:cs="Calibri"/>
                <w:sz w:val="20"/>
                <w:szCs w:val="20"/>
              </w:rPr>
              <w:t>DUSP</w:t>
            </w:r>
            <w:r w:rsidRPr="001C0C7F">
              <w:rPr>
                <w:rFonts w:ascii="Calibri" w:hAnsi="Calibri" w:cs="Arial"/>
                <w:bCs/>
                <w:sz w:val="20"/>
                <w:szCs w:val="20"/>
              </w:rPr>
              <w:t>,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22"/>
        </w:trPr>
        <w:tc>
          <w:tcPr>
            <w:tcW w:w="1701"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1C0C7F" w:rsidRDefault="00D53643" w:rsidP="00B041AE">
            <w:pPr>
              <w:jc w:val="both"/>
              <w:rPr>
                <w:rFonts w:ascii="Calibri" w:hAnsi="Calibri" w:cs="Arial"/>
                <w:bCs/>
                <w:sz w:val="20"/>
                <w:szCs w:val="20"/>
              </w:rPr>
            </w:pPr>
            <w:r w:rsidRPr="001C0C7F">
              <w:rPr>
                <w:rFonts w:ascii="Calibri" w:hAnsi="Calibri" w:cs="Arial"/>
                <w:bCs/>
                <w:sz w:val="20"/>
                <w:szCs w:val="20"/>
              </w:rPr>
              <w:t xml:space="preserve">zkušenost s výkonem funkce specialisty na sdělovací zařízení u zakázky na projekční práce pro stavby železničních drah ve stupni </w:t>
            </w:r>
            <w:r w:rsidR="00D257AA" w:rsidRPr="001C0C7F">
              <w:rPr>
                <w:rFonts w:ascii="Calibri" w:hAnsi="Calibri" w:cs="Arial"/>
                <w:bCs/>
                <w:sz w:val="20"/>
                <w:szCs w:val="20"/>
              </w:rPr>
              <w:t>DSP</w:t>
            </w:r>
            <w:r w:rsidRPr="001C0C7F">
              <w:rPr>
                <w:rFonts w:ascii="Calibri" w:hAnsi="Calibri" w:cs="Arial"/>
                <w:bCs/>
                <w:sz w:val="20"/>
                <w:szCs w:val="20"/>
              </w:rPr>
              <w:t xml:space="preserve"> </w:t>
            </w:r>
            <w:r w:rsidR="0012356B" w:rsidRPr="001C0C7F">
              <w:rPr>
                <w:rFonts w:ascii="Calibri" w:hAnsi="Calibri" w:cs="Arial"/>
                <w:bCs/>
                <w:sz w:val="20"/>
                <w:szCs w:val="20"/>
              </w:rPr>
              <w:t xml:space="preserve">nebo </w:t>
            </w:r>
            <w:r w:rsidR="00A55CFB" w:rsidRPr="001C0C7F">
              <w:rPr>
                <w:rFonts w:ascii="Calibri" w:hAnsi="Calibri" w:cs="Calibri"/>
                <w:sz w:val="20"/>
                <w:szCs w:val="20"/>
              </w:rPr>
              <w:t>DUSP</w:t>
            </w:r>
            <w:r w:rsidR="0012356B" w:rsidRPr="001C0C7F">
              <w:rPr>
                <w:rFonts w:ascii="Calibri" w:hAnsi="Calibri" w:cs="Arial"/>
                <w:bCs/>
                <w:sz w:val="20"/>
                <w:szCs w:val="20"/>
              </w:rPr>
              <w:t xml:space="preserve"> </w:t>
            </w:r>
            <w:r w:rsidRPr="001C0C7F">
              <w:rPr>
                <w:rFonts w:ascii="Calibri" w:hAnsi="Calibri" w:cs="Arial"/>
                <w:bCs/>
                <w:sz w:val="20"/>
                <w:szCs w:val="20"/>
              </w:rPr>
              <w:t>s hodnotou zakázky na projekční práce nejméně</w:t>
            </w:r>
            <w:r w:rsidR="00B041AE">
              <w:rPr>
                <w:rFonts w:ascii="Calibri" w:hAnsi="Calibri" w:cs="Arial"/>
                <w:bCs/>
                <w:sz w:val="20"/>
                <w:szCs w:val="20"/>
              </w:rPr>
              <w:t xml:space="preserve"> 41 178 500</w:t>
            </w:r>
            <w:r w:rsidRPr="001C0C7F">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776"/>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1C0C7F">
              <w:rPr>
                <w:rFonts w:ascii="Calibri" w:hAnsi="Calibri" w:cs="Arial"/>
                <w:bCs/>
                <w:sz w:val="20"/>
                <w:szCs w:val="20"/>
              </w:rPr>
              <w:t>specialista na trakční vedení</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1C0C7F" w:rsidRDefault="00D53643" w:rsidP="00D257AA">
            <w:pPr>
              <w:jc w:val="both"/>
              <w:rPr>
                <w:rFonts w:ascii="Calibri" w:hAnsi="Calibri" w:cs="Arial"/>
                <w:bCs/>
                <w:sz w:val="20"/>
                <w:szCs w:val="20"/>
              </w:rPr>
            </w:pPr>
            <w:r w:rsidRPr="001C0C7F">
              <w:rPr>
                <w:rFonts w:ascii="Calibri" w:hAnsi="Calibri" w:cs="Arial"/>
                <w:bCs/>
                <w:sz w:val="20"/>
                <w:szCs w:val="20"/>
              </w:rPr>
              <w:t xml:space="preserve">délka praxe ve svém oboru v projektování obdobných zakázek, tj. projekčních prací pro stavby železničních drah ve stupni </w:t>
            </w:r>
            <w:r w:rsidR="00D257AA" w:rsidRPr="001C0C7F">
              <w:rPr>
                <w:rFonts w:ascii="Calibri" w:hAnsi="Calibri" w:cs="Arial"/>
                <w:bCs/>
                <w:sz w:val="20"/>
                <w:szCs w:val="20"/>
              </w:rPr>
              <w:t>DSP</w:t>
            </w:r>
            <w:r w:rsidR="0012356B" w:rsidRPr="001C0C7F">
              <w:rPr>
                <w:rFonts w:ascii="Calibri" w:hAnsi="Calibri" w:cs="Arial"/>
                <w:bCs/>
                <w:sz w:val="20"/>
                <w:szCs w:val="20"/>
              </w:rPr>
              <w:t xml:space="preserve"> nebo </w:t>
            </w:r>
            <w:r w:rsidR="00A55CFB" w:rsidRPr="001C0C7F">
              <w:rPr>
                <w:rFonts w:ascii="Calibri" w:hAnsi="Calibri" w:cs="Calibri"/>
                <w:sz w:val="20"/>
                <w:szCs w:val="20"/>
              </w:rPr>
              <w:t>DUSP</w:t>
            </w:r>
            <w:r w:rsidRPr="001C0C7F">
              <w:rPr>
                <w:rFonts w:ascii="Calibri" w:hAnsi="Calibri" w:cs="Arial"/>
                <w:bCs/>
                <w:sz w:val="20"/>
                <w:szCs w:val="20"/>
              </w:rPr>
              <w:t>,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10"/>
        </w:trPr>
        <w:tc>
          <w:tcPr>
            <w:tcW w:w="1701"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1C0C7F" w:rsidRDefault="00D53643" w:rsidP="00B041AE">
            <w:pPr>
              <w:jc w:val="both"/>
              <w:rPr>
                <w:rFonts w:ascii="Calibri" w:hAnsi="Calibri" w:cs="Arial"/>
                <w:bCs/>
                <w:sz w:val="20"/>
                <w:szCs w:val="20"/>
              </w:rPr>
            </w:pPr>
            <w:r w:rsidRPr="001C0C7F">
              <w:rPr>
                <w:rFonts w:ascii="Calibri" w:hAnsi="Calibri" w:cs="Arial"/>
                <w:bCs/>
                <w:sz w:val="20"/>
                <w:szCs w:val="20"/>
              </w:rPr>
              <w:t xml:space="preserve">zkušenost s výkonem funkce specialisty na trakční vedení u zakázky na projekční práce pro stavby železničních drah ve stupni </w:t>
            </w:r>
            <w:r w:rsidR="00D257AA" w:rsidRPr="001C0C7F">
              <w:rPr>
                <w:rFonts w:ascii="Calibri" w:hAnsi="Calibri" w:cs="Arial"/>
                <w:bCs/>
                <w:sz w:val="20"/>
                <w:szCs w:val="20"/>
              </w:rPr>
              <w:t>DSP</w:t>
            </w:r>
            <w:r w:rsidRPr="001C0C7F">
              <w:rPr>
                <w:rFonts w:ascii="Calibri" w:hAnsi="Calibri" w:cs="Arial"/>
                <w:bCs/>
                <w:sz w:val="20"/>
                <w:szCs w:val="20"/>
              </w:rPr>
              <w:t xml:space="preserve"> </w:t>
            </w:r>
            <w:r w:rsidR="0012356B" w:rsidRPr="001C0C7F">
              <w:rPr>
                <w:rFonts w:ascii="Calibri" w:hAnsi="Calibri" w:cs="Arial"/>
                <w:bCs/>
                <w:sz w:val="20"/>
                <w:szCs w:val="20"/>
              </w:rPr>
              <w:t xml:space="preserve">nebo </w:t>
            </w:r>
            <w:r w:rsidR="00A55CFB" w:rsidRPr="001C0C7F">
              <w:rPr>
                <w:rFonts w:ascii="Calibri" w:hAnsi="Calibri" w:cs="Calibri"/>
                <w:sz w:val="20"/>
                <w:szCs w:val="20"/>
              </w:rPr>
              <w:t>DUSP</w:t>
            </w:r>
            <w:r w:rsidR="0012356B" w:rsidRPr="001C0C7F">
              <w:rPr>
                <w:rFonts w:ascii="Calibri" w:hAnsi="Calibri" w:cs="Arial"/>
                <w:bCs/>
                <w:sz w:val="20"/>
                <w:szCs w:val="20"/>
              </w:rPr>
              <w:t xml:space="preserve"> </w:t>
            </w:r>
            <w:r w:rsidRPr="001C0C7F">
              <w:rPr>
                <w:rFonts w:ascii="Calibri" w:hAnsi="Calibri" w:cs="Arial"/>
                <w:bCs/>
                <w:sz w:val="20"/>
                <w:szCs w:val="20"/>
              </w:rPr>
              <w:t>s hodnotou zakázky na projekční práce nejméně</w:t>
            </w:r>
            <w:r w:rsidR="009A2414" w:rsidRPr="001C0C7F">
              <w:rPr>
                <w:rFonts w:ascii="Calibri" w:hAnsi="Calibri" w:cs="Arial"/>
                <w:bCs/>
                <w:sz w:val="20"/>
                <w:szCs w:val="20"/>
              </w:rPr>
              <w:t xml:space="preserve"> </w:t>
            </w:r>
            <w:r w:rsidR="00B041AE">
              <w:rPr>
                <w:rFonts w:ascii="Calibri" w:hAnsi="Calibri" w:cs="Arial"/>
                <w:bCs/>
                <w:sz w:val="20"/>
                <w:szCs w:val="20"/>
              </w:rPr>
              <w:t>41 178 500</w:t>
            </w:r>
            <w:r w:rsidRPr="001C0C7F">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76B17" w:rsidRPr="00465F4C" w:rsidTr="00504707">
        <w:trPr>
          <w:trHeight w:val="1210"/>
        </w:trPr>
        <w:tc>
          <w:tcPr>
            <w:tcW w:w="1701" w:type="dxa"/>
            <w:vMerge w:val="restart"/>
            <w:tcBorders>
              <w:top w:val="single" w:sz="4" w:space="0" w:color="auto"/>
              <w:left w:val="single" w:sz="4" w:space="0" w:color="auto"/>
              <w:right w:val="single" w:sz="4" w:space="0" w:color="auto"/>
            </w:tcBorders>
          </w:tcPr>
          <w:p w:rsidR="00276B17" w:rsidRDefault="00276B17" w:rsidP="00504707">
            <w:pPr>
              <w:rPr>
                <w:rFonts w:ascii="Calibri" w:hAnsi="Calibri" w:cs="Arial"/>
                <w:bCs/>
                <w:sz w:val="20"/>
                <w:szCs w:val="20"/>
              </w:rPr>
            </w:pPr>
            <w:r w:rsidRPr="00EB2640">
              <w:rPr>
                <w:rFonts w:ascii="Calibri" w:hAnsi="Calibri"/>
                <w:sz w:val="20"/>
              </w:rPr>
              <w:t>specialista na geotechniku</w:t>
            </w:r>
          </w:p>
          <w:p w:rsidR="00276B17" w:rsidRDefault="00276B17" w:rsidP="00504707">
            <w:pPr>
              <w:rPr>
                <w:rFonts w:ascii="Calibri" w:hAnsi="Calibri" w:cs="Arial"/>
                <w:bCs/>
                <w:sz w:val="20"/>
                <w:szCs w:val="20"/>
              </w:rPr>
            </w:pPr>
          </w:p>
          <w:p w:rsidR="00276B17"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Default="00276B17" w:rsidP="00504707">
            <w:pPr>
              <w:rPr>
                <w:rFonts w:ascii="Calibri" w:hAnsi="Calibri" w:cs="Calibri"/>
                <w:b/>
                <w:bCs/>
                <w:sz w:val="20"/>
                <w:szCs w:val="20"/>
              </w:rPr>
            </w:pPr>
          </w:p>
          <w:p w:rsidR="00276B17" w:rsidRPr="00465F4C" w:rsidRDefault="00276B17" w:rsidP="00504707">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76B17" w:rsidRPr="00465F4C" w:rsidRDefault="00276B17" w:rsidP="00110D73">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2410" w:type="dxa"/>
            <w:tcBorders>
              <w:top w:val="single" w:sz="4" w:space="0" w:color="auto"/>
              <w:left w:val="nil"/>
              <w:bottom w:val="single" w:sz="4" w:space="0" w:color="auto"/>
              <w:right w:val="single" w:sz="4" w:space="0" w:color="auto"/>
            </w:tcBorders>
            <w:shd w:val="clear" w:color="auto" w:fill="auto"/>
          </w:tcPr>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Pr="00465F4C" w:rsidRDefault="00276B17" w:rsidP="00504707">
            <w:pPr>
              <w:rPr>
                <w:rFonts w:ascii="Calibri" w:hAnsi="Calibri" w:cs="Arial"/>
                <w:bCs/>
                <w:sz w:val="20"/>
                <w:szCs w:val="20"/>
              </w:rPr>
            </w:pPr>
          </w:p>
        </w:tc>
      </w:tr>
      <w:tr w:rsidR="00276B17" w:rsidRPr="00465F4C" w:rsidTr="00276B17">
        <w:trPr>
          <w:trHeight w:val="1210"/>
        </w:trPr>
        <w:tc>
          <w:tcPr>
            <w:tcW w:w="1701" w:type="dxa"/>
            <w:vMerge/>
            <w:tcBorders>
              <w:left w:val="single" w:sz="4" w:space="0" w:color="auto"/>
              <w:bottom w:val="single" w:sz="4" w:space="0" w:color="auto"/>
              <w:right w:val="single" w:sz="4" w:space="0" w:color="auto"/>
            </w:tcBorders>
            <w:vAlign w:val="center"/>
          </w:tcPr>
          <w:p w:rsidR="00276B17" w:rsidRPr="00465F4C" w:rsidRDefault="00276B17"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76B17" w:rsidRPr="00465F4C" w:rsidRDefault="00276B17" w:rsidP="00B041AE">
            <w:pPr>
              <w:jc w:val="both"/>
              <w:rPr>
                <w:rFonts w:ascii="Calibri" w:hAnsi="Calibri" w:cs="Arial"/>
                <w:bCs/>
                <w:sz w:val="20"/>
                <w:szCs w:val="20"/>
              </w:rPr>
            </w:pPr>
            <w:r w:rsidRPr="00465F4C">
              <w:rPr>
                <w:rFonts w:ascii="Calibri" w:hAnsi="Calibri" w:cs="Arial"/>
                <w:bCs/>
                <w:sz w:val="20"/>
                <w:szCs w:val="20"/>
              </w:rPr>
              <w:t xml:space="preserve">zkušenost s výkonem funkce </w:t>
            </w:r>
            <w:r>
              <w:rPr>
                <w:rFonts w:ascii="Calibri" w:hAnsi="Calibri" w:cs="Arial"/>
                <w:bCs/>
                <w:sz w:val="20"/>
                <w:szCs w:val="20"/>
              </w:rPr>
              <w:t xml:space="preserve">specialisty na </w:t>
            </w:r>
            <w:r w:rsidRPr="00465F4C">
              <w:rPr>
                <w:rFonts w:ascii="Calibri" w:hAnsi="Calibri" w:cs="Arial"/>
                <w:bCs/>
                <w:sz w:val="20"/>
                <w:szCs w:val="20"/>
              </w:rPr>
              <w:t>geotechnik</w:t>
            </w:r>
            <w:r>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s hodnotou zakázky na projekční práce nejméně</w:t>
            </w:r>
            <w:r w:rsidR="00B041AE">
              <w:rPr>
                <w:rFonts w:ascii="Calibri" w:hAnsi="Calibri" w:cs="Arial"/>
                <w:bCs/>
                <w:sz w:val="20"/>
                <w:szCs w:val="20"/>
              </w:rPr>
              <w:t xml:space="preserve"> 41 178 500</w:t>
            </w:r>
            <w:r w:rsidRPr="00EB2640">
              <w:rPr>
                <w:rFonts w:ascii="Calibri" w:hAnsi="Calibri"/>
                <w:b/>
                <w:sz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Pr="00465F4C" w:rsidRDefault="00276B17" w:rsidP="00504707">
            <w:pPr>
              <w:rPr>
                <w:rFonts w:ascii="Calibri" w:hAnsi="Calibri" w:cs="Arial"/>
                <w:bCs/>
                <w:sz w:val="20"/>
                <w:szCs w:val="20"/>
              </w:rPr>
            </w:pPr>
          </w:p>
        </w:tc>
      </w:tr>
      <w:tr w:rsidR="00276B17" w:rsidRPr="00465F4C" w:rsidTr="00276B17">
        <w:trPr>
          <w:trHeight w:val="1210"/>
        </w:trPr>
        <w:tc>
          <w:tcPr>
            <w:tcW w:w="1701" w:type="dxa"/>
            <w:vMerge w:val="restart"/>
            <w:tcBorders>
              <w:top w:val="single" w:sz="4" w:space="0" w:color="auto"/>
              <w:left w:val="single" w:sz="4" w:space="0" w:color="auto"/>
              <w:bottom w:val="single" w:sz="4" w:space="0" w:color="auto"/>
              <w:right w:val="single" w:sz="4" w:space="0" w:color="auto"/>
            </w:tcBorders>
          </w:tcPr>
          <w:p w:rsidR="00276B17" w:rsidRDefault="00276B17" w:rsidP="00504707">
            <w:pPr>
              <w:rPr>
                <w:rFonts w:ascii="Calibri" w:hAnsi="Calibri" w:cs="Arial"/>
                <w:bCs/>
                <w:sz w:val="20"/>
                <w:szCs w:val="20"/>
              </w:rPr>
            </w:pPr>
            <w:r w:rsidRPr="00EB2640">
              <w:rPr>
                <w:rFonts w:ascii="Calibri" w:hAnsi="Calibri"/>
                <w:sz w:val="20"/>
              </w:rPr>
              <w:lastRenderedPageBreak/>
              <w:t>specialista na inženýrskou činnost</w:t>
            </w:r>
          </w:p>
          <w:p w:rsidR="00276B17" w:rsidRDefault="00276B17"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 xml:space="preserve"> [</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Default="00276B17" w:rsidP="00504707">
            <w:pPr>
              <w:rPr>
                <w:rFonts w:ascii="Calibri" w:hAnsi="Calibri" w:cs="Calibri"/>
                <w:b/>
                <w:bCs/>
                <w:sz w:val="20"/>
                <w:szCs w:val="20"/>
              </w:rPr>
            </w:pPr>
          </w:p>
          <w:p w:rsidR="00276B17" w:rsidRPr="00465F4C" w:rsidRDefault="00276B17" w:rsidP="00276B17">
            <w:pPr>
              <w:rPr>
                <w:rFonts w:ascii="Calibri" w:hAnsi="Calibri" w:cs="Arial"/>
                <w:bCs/>
                <w:sz w:val="20"/>
                <w:szCs w:val="20"/>
              </w:rPr>
            </w:pPr>
          </w:p>
          <w:p w:rsidR="00276B17" w:rsidRPr="00465F4C" w:rsidRDefault="00276B17" w:rsidP="00504707">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76B17" w:rsidRPr="00465F4C" w:rsidRDefault="00276B17" w:rsidP="00110D73">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výkonu inženýrské činnosti pro </w:t>
            </w:r>
            <w:r>
              <w:rPr>
                <w:rFonts w:ascii="Calibri" w:hAnsi="Calibri" w:cs="Arial"/>
                <w:bCs/>
                <w:sz w:val="20"/>
                <w:szCs w:val="20"/>
              </w:rPr>
              <w:t xml:space="preserve">vydání </w:t>
            </w:r>
            <w:r w:rsidRPr="00465F4C">
              <w:rPr>
                <w:rFonts w:ascii="Calibri" w:hAnsi="Calibri" w:cs="Arial"/>
                <w:bCs/>
                <w:sz w:val="20"/>
                <w:szCs w:val="20"/>
              </w:rPr>
              <w:t>stavební</w:t>
            </w:r>
            <w:r>
              <w:rPr>
                <w:rFonts w:ascii="Calibri" w:hAnsi="Calibri" w:cs="Arial"/>
                <w:bCs/>
                <w:sz w:val="20"/>
                <w:szCs w:val="20"/>
              </w:rPr>
              <w:t>ho</w:t>
            </w:r>
            <w:r w:rsidRPr="00465F4C">
              <w:rPr>
                <w:rFonts w:ascii="Calibri" w:hAnsi="Calibri" w:cs="Arial"/>
                <w:bCs/>
                <w:sz w:val="20"/>
                <w:szCs w:val="20"/>
              </w:rPr>
              <w:t xml:space="preserve"> povolení </w:t>
            </w:r>
            <w:r w:rsidRPr="00BB2EEF">
              <w:rPr>
                <w:rFonts w:ascii="Calibri" w:hAnsi="Calibri" w:cs="Calibri"/>
                <w:sz w:val="20"/>
                <w:szCs w:val="20"/>
              </w:rPr>
              <w:t>nebo společného povolení</w:t>
            </w:r>
            <w:r w:rsidRPr="00465F4C">
              <w:rPr>
                <w:rFonts w:ascii="Calibri" w:hAnsi="Calibri" w:cs="Arial"/>
                <w:bCs/>
                <w:sz w:val="20"/>
                <w:szCs w:val="20"/>
              </w:rPr>
              <w:t xml:space="preserve"> včetně majetkoprávní přípravy staveb</w:t>
            </w:r>
            <w:r>
              <w:rPr>
                <w:rFonts w:ascii="Calibri" w:hAnsi="Calibri" w:cs="Arial"/>
                <w:bCs/>
                <w:sz w:val="20"/>
                <w:szCs w:val="20"/>
              </w:rPr>
              <w:t xml:space="preserve">, a to </w:t>
            </w:r>
            <w:r w:rsidRPr="00465F4C">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Pr="00465F4C" w:rsidRDefault="00276B17" w:rsidP="00504707">
            <w:pPr>
              <w:rPr>
                <w:rFonts w:ascii="Calibri" w:hAnsi="Calibri" w:cs="Arial"/>
                <w:bCs/>
                <w:sz w:val="20"/>
                <w:szCs w:val="20"/>
              </w:rPr>
            </w:pPr>
          </w:p>
        </w:tc>
      </w:tr>
      <w:tr w:rsidR="00276B17" w:rsidRPr="00465F4C" w:rsidTr="00276B17">
        <w:trPr>
          <w:trHeight w:val="1210"/>
        </w:trPr>
        <w:tc>
          <w:tcPr>
            <w:tcW w:w="1701" w:type="dxa"/>
            <w:vMerge/>
            <w:tcBorders>
              <w:left w:val="single" w:sz="4" w:space="0" w:color="auto"/>
              <w:bottom w:val="single" w:sz="4" w:space="0" w:color="auto"/>
              <w:right w:val="single" w:sz="4" w:space="0" w:color="auto"/>
            </w:tcBorders>
            <w:vAlign w:val="center"/>
          </w:tcPr>
          <w:p w:rsidR="00276B17" w:rsidRPr="00465F4C" w:rsidRDefault="00276B17"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76B17" w:rsidRPr="00465F4C" w:rsidRDefault="00276B17" w:rsidP="00B041AE">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B041AE">
              <w:rPr>
                <w:rFonts w:ascii="Calibri" w:hAnsi="Calibri" w:cs="Arial"/>
                <w:bCs/>
                <w:sz w:val="20"/>
                <w:szCs w:val="20"/>
              </w:rPr>
              <w:t>41 178 500</w:t>
            </w:r>
            <w:r>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276B17" w:rsidRDefault="00276B17" w:rsidP="00504707">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76B17" w:rsidRPr="00465F4C" w:rsidRDefault="00276B17" w:rsidP="00504707">
            <w:pPr>
              <w:rPr>
                <w:rFonts w:ascii="Calibri" w:hAnsi="Calibri" w:cs="Arial"/>
                <w:bCs/>
                <w:sz w:val="20"/>
                <w:szCs w:val="20"/>
              </w:rPr>
            </w:pPr>
          </w:p>
        </w:tc>
      </w:tr>
    </w:tbl>
    <w:p w:rsidR="00D53643" w:rsidRDefault="00D53643" w:rsidP="00D53643">
      <w:pPr>
        <w:pStyle w:val="Odstavecseseznamem"/>
        <w:ind w:left="1418"/>
        <w:jc w:val="both"/>
        <w:rPr>
          <w:rFonts w:ascii="Calibri" w:hAnsi="Calibri" w:cs="Calibri"/>
          <w:sz w:val="20"/>
          <w:szCs w:val="20"/>
        </w:rPr>
      </w:pPr>
    </w:p>
    <w:p w:rsidR="00FD7985" w:rsidRDefault="00FD7985" w:rsidP="00D53643">
      <w:pPr>
        <w:pStyle w:val="Section"/>
        <w:rPr>
          <w:rFonts w:ascii="Calibri" w:hAnsi="Calibri" w:cs="Calibri"/>
          <w:sz w:val="20"/>
          <w:szCs w:val="20"/>
        </w:rPr>
      </w:pPr>
    </w:p>
    <w:sectPr w:rsidR="00FD7985" w:rsidSect="00E946DB">
      <w:headerReference w:type="default" r:id="rId13"/>
      <w:footerReference w:type="default" r:id="rId14"/>
      <w:headerReference w:type="first" r:id="rId15"/>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3E1" w:rsidRDefault="000473E1">
      <w:r>
        <w:separator/>
      </w:r>
    </w:p>
  </w:endnote>
  <w:endnote w:type="continuationSeparator" w:id="0">
    <w:p w:rsidR="000473E1" w:rsidRDefault="000473E1">
      <w:r>
        <w:continuationSeparator/>
      </w:r>
    </w:p>
  </w:endnote>
  <w:endnote w:type="continuationNotice" w:id="1">
    <w:p w:rsidR="000473E1" w:rsidRDefault="00047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0C6" w:rsidRPr="00E946DB" w:rsidRDefault="005C70C6"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5C70C6" w:rsidRPr="00E946DB" w:rsidRDefault="005C70C6"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E37B89">
      <w:rPr>
        <w:rStyle w:val="slostrnky"/>
        <w:rFonts w:ascii="Calibri" w:hAnsi="Calibri" w:cs="Arial"/>
        <w:noProof/>
        <w:sz w:val="20"/>
        <w:szCs w:val="20"/>
      </w:rPr>
      <w:t>5</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3E1" w:rsidRDefault="000473E1">
      <w:r>
        <w:separator/>
      </w:r>
    </w:p>
  </w:footnote>
  <w:footnote w:type="continuationSeparator" w:id="0">
    <w:p w:rsidR="000473E1" w:rsidRDefault="000473E1">
      <w:r>
        <w:continuationSeparator/>
      </w:r>
    </w:p>
  </w:footnote>
  <w:footnote w:type="continuationNotice" w:id="1">
    <w:p w:rsidR="000473E1" w:rsidRDefault="000473E1"/>
  </w:footnote>
  <w:footnote w:id="2">
    <w:p w:rsidR="005C70C6" w:rsidRPr="00345EE4" w:rsidRDefault="005C70C6"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3">
    <w:p w:rsidR="005C70C6" w:rsidRPr="00345EE4" w:rsidRDefault="005C70C6"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4">
    <w:p w:rsidR="005C70C6" w:rsidRPr="00345EE4" w:rsidRDefault="005C70C6"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5">
    <w:p w:rsidR="005C70C6" w:rsidRPr="00345EE4" w:rsidRDefault="005C70C6"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6">
    <w:p w:rsidR="005C70C6" w:rsidRDefault="005C70C6"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0C6" w:rsidRPr="00B1149F" w:rsidRDefault="005C70C6" w:rsidP="0079657A">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Calibri"/>
        <w:sz w:val="18"/>
        <w:szCs w:val="18"/>
        <w:lang w:val="cs-CZ"/>
      </w:rPr>
      <w:t>Choceň – Uhersko,</w:t>
    </w:r>
    <w:r w:rsidRPr="002320C5">
      <w:rPr>
        <w:rFonts w:ascii="Calibri" w:hAnsi="Calibri"/>
        <w:sz w:val="18"/>
        <w:lang w:val="cs-CZ"/>
      </w:rPr>
      <w:t xml:space="preserve"> BC</w:t>
    </w:r>
  </w:p>
  <w:p w:rsidR="005C70C6" w:rsidRPr="00E946DB" w:rsidRDefault="000473E1"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70.9pt;margin-top:30.75pt;width:70.85pt;height:36.8pt;z-index:251657728;mso-position-horizontal-relative:page;mso-position-vertical-relative:page">
          <v:imagedata r:id="rId1" o:title="Logo_SZDC_Barva_RBG"/>
          <w10:wrap anchorx="page" anchory="page"/>
          <w10:anchorlock/>
        </v:shape>
      </w:pict>
    </w:r>
    <w:r w:rsidR="005C70C6" w:rsidRPr="00E946DB">
      <w:rPr>
        <w:rFonts w:ascii="Calibri" w:hAnsi="Calibri" w:cs="Arial"/>
        <w:bCs/>
        <w:sz w:val="18"/>
        <w:szCs w:val="18"/>
      </w:rPr>
      <w:t xml:space="preserve">                                                                                                                                Díl 1 - Požadavky a podmínky pro zpracování nabídky</w:t>
    </w:r>
  </w:p>
  <w:p w:rsidR="005C70C6" w:rsidRPr="00E946DB" w:rsidRDefault="005C70C6"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5C70C6" w:rsidRDefault="005C70C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0C6" w:rsidRDefault="005C70C6">
    <w:pPr>
      <w:pStyle w:val="Zhlav"/>
      <w:rPr>
        <w:lang w:val="cs-CZ"/>
      </w:rPr>
    </w:pPr>
  </w:p>
  <w:p w:rsidR="005C70C6" w:rsidRPr="00776899" w:rsidRDefault="005C70C6">
    <w:pPr>
      <w:pStyle w:val="Zhlav"/>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6470442"/>
    <w:multiLevelType w:val="hybridMultilevel"/>
    <w:tmpl w:val="F7B22BB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6598"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nsid w:val="2057580A"/>
    <w:multiLevelType w:val="multilevel"/>
    <w:tmpl w:val="7AC690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strike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1">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2">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6">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9">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2">
    <w:nsid w:val="73EC693E"/>
    <w:multiLevelType w:val="hybridMultilevel"/>
    <w:tmpl w:val="A0B6ED22"/>
    <w:lvl w:ilvl="0" w:tplc="1546788A">
      <w:start w:val="6"/>
      <w:numFmt w:val="bullet"/>
      <w:lvlText w:val="-"/>
      <w:lvlJc w:val="left"/>
      <w:pPr>
        <w:ind w:left="1744" w:hanging="360"/>
      </w:pPr>
      <w:rPr>
        <w:rFonts w:ascii="Calibri" w:eastAsia="Times New Roman" w:hAnsi="Calibri" w:cs="Calibri" w:hint="default"/>
      </w:rPr>
    </w:lvl>
    <w:lvl w:ilvl="1" w:tplc="04050003" w:tentative="1">
      <w:start w:val="1"/>
      <w:numFmt w:val="bullet"/>
      <w:lvlText w:val="o"/>
      <w:lvlJc w:val="left"/>
      <w:pPr>
        <w:ind w:left="2464" w:hanging="360"/>
      </w:pPr>
      <w:rPr>
        <w:rFonts w:ascii="Courier New" w:hAnsi="Courier New" w:cs="Courier New" w:hint="default"/>
      </w:rPr>
    </w:lvl>
    <w:lvl w:ilvl="2" w:tplc="04050005" w:tentative="1">
      <w:start w:val="1"/>
      <w:numFmt w:val="bullet"/>
      <w:lvlText w:val=""/>
      <w:lvlJc w:val="left"/>
      <w:pPr>
        <w:ind w:left="3184" w:hanging="360"/>
      </w:pPr>
      <w:rPr>
        <w:rFonts w:ascii="Wingdings" w:hAnsi="Wingdings" w:hint="default"/>
      </w:rPr>
    </w:lvl>
    <w:lvl w:ilvl="3" w:tplc="04050001" w:tentative="1">
      <w:start w:val="1"/>
      <w:numFmt w:val="bullet"/>
      <w:lvlText w:val=""/>
      <w:lvlJc w:val="left"/>
      <w:pPr>
        <w:ind w:left="3904" w:hanging="360"/>
      </w:pPr>
      <w:rPr>
        <w:rFonts w:ascii="Symbol" w:hAnsi="Symbol" w:hint="default"/>
      </w:rPr>
    </w:lvl>
    <w:lvl w:ilvl="4" w:tplc="04050003" w:tentative="1">
      <w:start w:val="1"/>
      <w:numFmt w:val="bullet"/>
      <w:lvlText w:val="o"/>
      <w:lvlJc w:val="left"/>
      <w:pPr>
        <w:ind w:left="4624" w:hanging="360"/>
      </w:pPr>
      <w:rPr>
        <w:rFonts w:ascii="Courier New" w:hAnsi="Courier New" w:cs="Courier New" w:hint="default"/>
      </w:rPr>
    </w:lvl>
    <w:lvl w:ilvl="5" w:tplc="04050005" w:tentative="1">
      <w:start w:val="1"/>
      <w:numFmt w:val="bullet"/>
      <w:lvlText w:val=""/>
      <w:lvlJc w:val="left"/>
      <w:pPr>
        <w:ind w:left="5344" w:hanging="360"/>
      </w:pPr>
      <w:rPr>
        <w:rFonts w:ascii="Wingdings" w:hAnsi="Wingdings" w:hint="default"/>
      </w:rPr>
    </w:lvl>
    <w:lvl w:ilvl="6" w:tplc="04050001" w:tentative="1">
      <w:start w:val="1"/>
      <w:numFmt w:val="bullet"/>
      <w:lvlText w:val=""/>
      <w:lvlJc w:val="left"/>
      <w:pPr>
        <w:ind w:left="6064" w:hanging="360"/>
      </w:pPr>
      <w:rPr>
        <w:rFonts w:ascii="Symbol" w:hAnsi="Symbol" w:hint="default"/>
      </w:rPr>
    </w:lvl>
    <w:lvl w:ilvl="7" w:tplc="04050003" w:tentative="1">
      <w:start w:val="1"/>
      <w:numFmt w:val="bullet"/>
      <w:lvlText w:val="o"/>
      <w:lvlJc w:val="left"/>
      <w:pPr>
        <w:ind w:left="6784" w:hanging="360"/>
      </w:pPr>
      <w:rPr>
        <w:rFonts w:ascii="Courier New" w:hAnsi="Courier New" w:cs="Courier New" w:hint="default"/>
      </w:rPr>
    </w:lvl>
    <w:lvl w:ilvl="8" w:tplc="04050005" w:tentative="1">
      <w:start w:val="1"/>
      <w:numFmt w:val="bullet"/>
      <w:lvlText w:val=""/>
      <w:lvlJc w:val="left"/>
      <w:pPr>
        <w:ind w:left="7504" w:hanging="360"/>
      </w:pPr>
      <w:rPr>
        <w:rFonts w:ascii="Wingdings" w:hAnsi="Wingdings" w:hint="default"/>
      </w:rPr>
    </w:lvl>
  </w:abstractNum>
  <w:abstractNum w:abstractNumId="33">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4">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7">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8">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8"/>
  </w:num>
  <w:num w:numId="3">
    <w:abstractNumId w:val="33"/>
  </w:num>
  <w:num w:numId="4">
    <w:abstractNumId w:val="24"/>
  </w:num>
  <w:num w:numId="5">
    <w:abstractNumId w:val="26"/>
  </w:num>
  <w:num w:numId="6">
    <w:abstractNumId w:val="0"/>
  </w:num>
  <w:num w:numId="7">
    <w:abstractNumId w:val="35"/>
  </w:num>
  <w:num w:numId="8">
    <w:abstractNumId w:val="21"/>
  </w:num>
  <w:num w:numId="9">
    <w:abstractNumId w:val="34"/>
  </w:num>
  <w:num w:numId="10">
    <w:abstractNumId w:val="13"/>
  </w:num>
  <w:num w:numId="11">
    <w:abstractNumId w:val="12"/>
  </w:num>
  <w:num w:numId="12">
    <w:abstractNumId w:val="6"/>
  </w:num>
  <w:num w:numId="13">
    <w:abstractNumId w:val="10"/>
  </w:num>
  <w:num w:numId="14">
    <w:abstractNumId w:val="38"/>
  </w:num>
  <w:num w:numId="15">
    <w:abstractNumId w:val="19"/>
  </w:num>
  <w:num w:numId="16">
    <w:abstractNumId w:val="17"/>
  </w:num>
  <w:num w:numId="17">
    <w:abstractNumId w:val="20"/>
  </w:num>
  <w:num w:numId="18">
    <w:abstractNumId w:val="22"/>
  </w:num>
  <w:num w:numId="19">
    <w:abstractNumId w:val="23"/>
  </w:num>
  <w:num w:numId="20">
    <w:abstractNumId w:val="29"/>
  </w:num>
  <w:num w:numId="21">
    <w:abstractNumId w:val="9"/>
  </w:num>
  <w:num w:numId="22">
    <w:abstractNumId w:val="15"/>
  </w:num>
  <w:num w:numId="23">
    <w:abstractNumId w:val="16"/>
  </w:num>
  <w:num w:numId="24">
    <w:abstractNumId w:val="30"/>
  </w:num>
  <w:num w:numId="25">
    <w:abstractNumId w:val="28"/>
  </w:num>
  <w:num w:numId="26">
    <w:abstractNumId w:val="31"/>
  </w:num>
  <w:num w:numId="27">
    <w:abstractNumId w:val="37"/>
  </w:num>
  <w:num w:numId="28">
    <w:abstractNumId w:val="18"/>
  </w:num>
  <w:num w:numId="29">
    <w:abstractNumId w:val="27"/>
  </w:num>
  <w:num w:numId="30">
    <w:abstractNumId w:val="36"/>
  </w:num>
  <w:num w:numId="31">
    <w:abstractNumId w:val="25"/>
  </w:num>
  <w:num w:numId="32">
    <w:abstractNumId w:val="32"/>
  </w:num>
  <w:num w:numId="33">
    <w:abstractNumId w:val="7"/>
  </w:num>
  <w:num w:numId="34">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80F"/>
    <w:rsid w:val="00000B3A"/>
    <w:rsid w:val="00000DFB"/>
    <w:rsid w:val="000019C3"/>
    <w:rsid w:val="00001DA1"/>
    <w:rsid w:val="0000240D"/>
    <w:rsid w:val="000038A9"/>
    <w:rsid w:val="00003A5F"/>
    <w:rsid w:val="00004B7E"/>
    <w:rsid w:val="0000556E"/>
    <w:rsid w:val="000060BC"/>
    <w:rsid w:val="000069FF"/>
    <w:rsid w:val="00006C38"/>
    <w:rsid w:val="00006FFD"/>
    <w:rsid w:val="00007CDA"/>
    <w:rsid w:val="00010F79"/>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175A9"/>
    <w:rsid w:val="00020451"/>
    <w:rsid w:val="000205B7"/>
    <w:rsid w:val="00020C99"/>
    <w:rsid w:val="00020E29"/>
    <w:rsid w:val="000210D8"/>
    <w:rsid w:val="000228EE"/>
    <w:rsid w:val="00022984"/>
    <w:rsid w:val="00022BA6"/>
    <w:rsid w:val="00022CB6"/>
    <w:rsid w:val="0002395C"/>
    <w:rsid w:val="00023B15"/>
    <w:rsid w:val="0002508E"/>
    <w:rsid w:val="000255A0"/>
    <w:rsid w:val="00026076"/>
    <w:rsid w:val="00026133"/>
    <w:rsid w:val="000262E4"/>
    <w:rsid w:val="0002666A"/>
    <w:rsid w:val="00026A47"/>
    <w:rsid w:val="00030717"/>
    <w:rsid w:val="000309B5"/>
    <w:rsid w:val="000315BE"/>
    <w:rsid w:val="00032B6E"/>
    <w:rsid w:val="00032DC5"/>
    <w:rsid w:val="00032E19"/>
    <w:rsid w:val="0003345B"/>
    <w:rsid w:val="00033B69"/>
    <w:rsid w:val="00034CA1"/>
    <w:rsid w:val="00034E6C"/>
    <w:rsid w:val="000361AA"/>
    <w:rsid w:val="000365B3"/>
    <w:rsid w:val="000368BA"/>
    <w:rsid w:val="00036D6B"/>
    <w:rsid w:val="00037108"/>
    <w:rsid w:val="00037D4F"/>
    <w:rsid w:val="00040201"/>
    <w:rsid w:val="00040EF7"/>
    <w:rsid w:val="00043699"/>
    <w:rsid w:val="00044B4E"/>
    <w:rsid w:val="000452A3"/>
    <w:rsid w:val="0004598B"/>
    <w:rsid w:val="00045F1B"/>
    <w:rsid w:val="00046856"/>
    <w:rsid w:val="00046A3A"/>
    <w:rsid w:val="000473E1"/>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1239"/>
    <w:rsid w:val="000636CD"/>
    <w:rsid w:val="00063C4F"/>
    <w:rsid w:val="00063DC7"/>
    <w:rsid w:val="000649EB"/>
    <w:rsid w:val="00064B46"/>
    <w:rsid w:val="00065A23"/>
    <w:rsid w:val="00065DEE"/>
    <w:rsid w:val="000660E2"/>
    <w:rsid w:val="0006646E"/>
    <w:rsid w:val="0006739E"/>
    <w:rsid w:val="00070E1F"/>
    <w:rsid w:val="000723C1"/>
    <w:rsid w:val="00072547"/>
    <w:rsid w:val="000725E4"/>
    <w:rsid w:val="00073AF8"/>
    <w:rsid w:val="00073B23"/>
    <w:rsid w:val="00074284"/>
    <w:rsid w:val="00074421"/>
    <w:rsid w:val="00075579"/>
    <w:rsid w:val="000755CC"/>
    <w:rsid w:val="00075A66"/>
    <w:rsid w:val="00076232"/>
    <w:rsid w:val="00080C6E"/>
    <w:rsid w:val="00080E2E"/>
    <w:rsid w:val="00081515"/>
    <w:rsid w:val="00081B2E"/>
    <w:rsid w:val="00083E2B"/>
    <w:rsid w:val="00084064"/>
    <w:rsid w:val="0008430A"/>
    <w:rsid w:val="0008453B"/>
    <w:rsid w:val="00084B83"/>
    <w:rsid w:val="00085067"/>
    <w:rsid w:val="00085398"/>
    <w:rsid w:val="000853F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F17"/>
    <w:rsid w:val="000974CB"/>
    <w:rsid w:val="000A03A1"/>
    <w:rsid w:val="000A0843"/>
    <w:rsid w:val="000A0BF9"/>
    <w:rsid w:val="000A0BFE"/>
    <w:rsid w:val="000A18CD"/>
    <w:rsid w:val="000A1A98"/>
    <w:rsid w:val="000A1F54"/>
    <w:rsid w:val="000A2C20"/>
    <w:rsid w:val="000A397F"/>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A3D"/>
    <w:rsid w:val="000B43D0"/>
    <w:rsid w:val="000B5358"/>
    <w:rsid w:val="000B5F79"/>
    <w:rsid w:val="000B6328"/>
    <w:rsid w:val="000B78BA"/>
    <w:rsid w:val="000B7F98"/>
    <w:rsid w:val="000C0144"/>
    <w:rsid w:val="000C058F"/>
    <w:rsid w:val="000C201B"/>
    <w:rsid w:val="000C2613"/>
    <w:rsid w:val="000C275D"/>
    <w:rsid w:val="000C441E"/>
    <w:rsid w:val="000C4580"/>
    <w:rsid w:val="000C47AF"/>
    <w:rsid w:val="000C62C6"/>
    <w:rsid w:val="000C65DA"/>
    <w:rsid w:val="000C6823"/>
    <w:rsid w:val="000C7415"/>
    <w:rsid w:val="000C75AE"/>
    <w:rsid w:val="000C7D5B"/>
    <w:rsid w:val="000D05C2"/>
    <w:rsid w:val="000D0D1A"/>
    <w:rsid w:val="000D0E1E"/>
    <w:rsid w:val="000D153F"/>
    <w:rsid w:val="000D1596"/>
    <w:rsid w:val="000D1BC2"/>
    <w:rsid w:val="000D1E86"/>
    <w:rsid w:val="000D24E4"/>
    <w:rsid w:val="000D4C1F"/>
    <w:rsid w:val="000D55A1"/>
    <w:rsid w:val="000D5C9B"/>
    <w:rsid w:val="000D6E04"/>
    <w:rsid w:val="000D799B"/>
    <w:rsid w:val="000E0D99"/>
    <w:rsid w:val="000E1A5C"/>
    <w:rsid w:val="000E2059"/>
    <w:rsid w:val="000E28CA"/>
    <w:rsid w:val="000E2E2E"/>
    <w:rsid w:val="000E2E41"/>
    <w:rsid w:val="000E3334"/>
    <w:rsid w:val="000E33B5"/>
    <w:rsid w:val="000E37DA"/>
    <w:rsid w:val="000E395D"/>
    <w:rsid w:val="000E3977"/>
    <w:rsid w:val="000E3D10"/>
    <w:rsid w:val="000E3F81"/>
    <w:rsid w:val="000E5F8A"/>
    <w:rsid w:val="000F1340"/>
    <w:rsid w:val="000F15C8"/>
    <w:rsid w:val="000F292C"/>
    <w:rsid w:val="000F3CF3"/>
    <w:rsid w:val="000F5067"/>
    <w:rsid w:val="000F50A7"/>
    <w:rsid w:val="000F622E"/>
    <w:rsid w:val="000F685A"/>
    <w:rsid w:val="001017E4"/>
    <w:rsid w:val="00101CD2"/>
    <w:rsid w:val="00103437"/>
    <w:rsid w:val="0010372A"/>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0D73"/>
    <w:rsid w:val="00111661"/>
    <w:rsid w:val="00111D0F"/>
    <w:rsid w:val="00114BD4"/>
    <w:rsid w:val="001150A6"/>
    <w:rsid w:val="001159EC"/>
    <w:rsid w:val="00115E2F"/>
    <w:rsid w:val="00115ED5"/>
    <w:rsid w:val="00116292"/>
    <w:rsid w:val="00116716"/>
    <w:rsid w:val="00116A57"/>
    <w:rsid w:val="00116B0F"/>
    <w:rsid w:val="00117B45"/>
    <w:rsid w:val="00121711"/>
    <w:rsid w:val="0012356B"/>
    <w:rsid w:val="00123DAF"/>
    <w:rsid w:val="001242EF"/>
    <w:rsid w:val="00124331"/>
    <w:rsid w:val="001243DF"/>
    <w:rsid w:val="001245B2"/>
    <w:rsid w:val="00125007"/>
    <w:rsid w:val="00126207"/>
    <w:rsid w:val="001264C7"/>
    <w:rsid w:val="001273CF"/>
    <w:rsid w:val="00130497"/>
    <w:rsid w:val="00130A58"/>
    <w:rsid w:val="001316C7"/>
    <w:rsid w:val="00131E28"/>
    <w:rsid w:val="00132264"/>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B2C"/>
    <w:rsid w:val="00150767"/>
    <w:rsid w:val="00151141"/>
    <w:rsid w:val="00151458"/>
    <w:rsid w:val="00151727"/>
    <w:rsid w:val="00151855"/>
    <w:rsid w:val="00151A4F"/>
    <w:rsid w:val="00151A62"/>
    <w:rsid w:val="00151F71"/>
    <w:rsid w:val="00152207"/>
    <w:rsid w:val="00152972"/>
    <w:rsid w:val="00152B36"/>
    <w:rsid w:val="00152F55"/>
    <w:rsid w:val="00154169"/>
    <w:rsid w:val="001547FE"/>
    <w:rsid w:val="00155431"/>
    <w:rsid w:val="00155F98"/>
    <w:rsid w:val="001577C3"/>
    <w:rsid w:val="001604D9"/>
    <w:rsid w:val="00160E14"/>
    <w:rsid w:val="00161152"/>
    <w:rsid w:val="00161389"/>
    <w:rsid w:val="001615C5"/>
    <w:rsid w:val="00161EFB"/>
    <w:rsid w:val="00162648"/>
    <w:rsid w:val="00164BA6"/>
    <w:rsid w:val="0016541C"/>
    <w:rsid w:val="00165D00"/>
    <w:rsid w:val="00166247"/>
    <w:rsid w:val="00167BE8"/>
    <w:rsid w:val="00170025"/>
    <w:rsid w:val="001703C3"/>
    <w:rsid w:val="0017151F"/>
    <w:rsid w:val="00171E5F"/>
    <w:rsid w:val="001724D8"/>
    <w:rsid w:val="00172DDD"/>
    <w:rsid w:val="001744C2"/>
    <w:rsid w:val="001746C7"/>
    <w:rsid w:val="00174D8B"/>
    <w:rsid w:val="0017548A"/>
    <w:rsid w:val="00175873"/>
    <w:rsid w:val="001773A6"/>
    <w:rsid w:val="00177677"/>
    <w:rsid w:val="00177ED3"/>
    <w:rsid w:val="00180136"/>
    <w:rsid w:val="0018043B"/>
    <w:rsid w:val="00180B8B"/>
    <w:rsid w:val="00181410"/>
    <w:rsid w:val="00181F36"/>
    <w:rsid w:val="00182C45"/>
    <w:rsid w:val="0018359C"/>
    <w:rsid w:val="00183A11"/>
    <w:rsid w:val="001847AD"/>
    <w:rsid w:val="00184C9F"/>
    <w:rsid w:val="001855B3"/>
    <w:rsid w:val="00185AF1"/>
    <w:rsid w:val="00185C91"/>
    <w:rsid w:val="001860C4"/>
    <w:rsid w:val="00186439"/>
    <w:rsid w:val="00186A45"/>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45C"/>
    <w:rsid w:val="001A3321"/>
    <w:rsid w:val="001A41A8"/>
    <w:rsid w:val="001A44CA"/>
    <w:rsid w:val="001A54A5"/>
    <w:rsid w:val="001A562E"/>
    <w:rsid w:val="001A6282"/>
    <w:rsid w:val="001A7A68"/>
    <w:rsid w:val="001A7D33"/>
    <w:rsid w:val="001B0340"/>
    <w:rsid w:val="001B11DF"/>
    <w:rsid w:val="001B1208"/>
    <w:rsid w:val="001B17B8"/>
    <w:rsid w:val="001B1CB8"/>
    <w:rsid w:val="001B20C9"/>
    <w:rsid w:val="001B2184"/>
    <w:rsid w:val="001B3FBF"/>
    <w:rsid w:val="001B4238"/>
    <w:rsid w:val="001B4D3D"/>
    <w:rsid w:val="001B5EE0"/>
    <w:rsid w:val="001B6F0C"/>
    <w:rsid w:val="001B7080"/>
    <w:rsid w:val="001B7A57"/>
    <w:rsid w:val="001C0020"/>
    <w:rsid w:val="001C0381"/>
    <w:rsid w:val="001C04A8"/>
    <w:rsid w:val="001C075E"/>
    <w:rsid w:val="001C0C6A"/>
    <w:rsid w:val="001C0C7F"/>
    <w:rsid w:val="001C144B"/>
    <w:rsid w:val="001C1AC9"/>
    <w:rsid w:val="001C1B38"/>
    <w:rsid w:val="001C1E61"/>
    <w:rsid w:val="001C2C3F"/>
    <w:rsid w:val="001C506A"/>
    <w:rsid w:val="001C75AD"/>
    <w:rsid w:val="001C7CCD"/>
    <w:rsid w:val="001C7D0E"/>
    <w:rsid w:val="001D0244"/>
    <w:rsid w:val="001D0277"/>
    <w:rsid w:val="001D1419"/>
    <w:rsid w:val="001D216E"/>
    <w:rsid w:val="001D26C4"/>
    <w:rsid w:val="001D2CFE"/>
    <w:rsid w:val="001D2F27"/>
    <w:rsid w:val="001D3161"/>
    <w:rsid w:val="001D3F33"/>
    <w:rsid w:val="001D449B"/>
    <w:rsid w:val="001D45C8"/>
    <w:rsid w:val="001D630B"/>
    <w:rsid w:val="001D6EC6"/>
    <w:rsid w:val="001E0280"/>
    <w:rsid w:val="001E0BE5"/>
    <w:rsid w:val="001E2D3E"/>
    <w:rsid w:val="001E2E3C"/>
    <w:rsid w:val="001E3D41"/>
    <w:rsid w:val="001E4606"/>
    <w:rsid w:val="001E4A64"/>
    <w:rsid w:val="001E5264"/>
    <w:rsid w:val="001E5777"/>
    <w:rsid w:val="001E6702"/>
    <w:rsid w:val="001E6A3F"/>
    <w:rsid w:val="001E6F93"/>
    <w:rsid w:val="001E794A"/>
    <w:rsid w:val="001F1A06"/>
    <w:rsid w:val="001F1D03"/>
    <w:rsid w:val="001F1F75"/>
    <w:rsid w:val="001F1FC1"/>
    <w:rsid w:val="001F2EC6"/>
    <w:rsid w:val="001F3287"/>
    <w:rsid w:val="001F33C9"/>
    <w:rsid w:val="001F3FCF"/>
    <w:rsid w:val="001F4771"/>
    <w:rsid w:val="001F5A9B"/>
    <w:rsid w:val="001F6640"/>
    <w:rsid w:val="001F6B80"/>
    <w:rsid w:val="001F7789"/>
    <w:rsid w:val="001F7977"/>
    <w:rsid w:val="0020061B"/>
    <w:rsid w:val="00200907"/>
    <w:rsid w:val="00201EB4"/>
    <w:rsid w:val="002024DE"/>
    <w:rsid w:val="00202568"/>
    <w:rsid w:val="00202DCE"/>
    <w:rsid w:val="00203032"/>
    <w:rsid w:val="00203BE7"/>
    <w:rsid w:val="00203DB6"/>
    <w:rsid w:val="002040B7"/>
    <w:rsid w:val="0020491C"/>
    <w:rsid w:val="0020494C"/>
    <w:rsid w:val="002056E9"/>
    <w:rsid w:val="0020574D"/>
    <w:rsid w:val="00205DE4"/>
    <w:rsid w:val="002063CF"/>
    <w:rsid w:val="00207A11"/>
    <w:rsid w:val="00210B25"/>
    <w:rsid w:val="0021156C"/>
    <w:rsid w:val="00211CB0"/>
    <w:rsid w:val="0021239D"/>
    <w:rsid w:val="00213257"/>
    <w:rsid w:val="00213704"/>
    <w:rsid w:val="00214D40"/>
    <w:rsid w:val="00214FCF"/>
    <w:rsid w:val="00216893"/>
    <w:rsid w:val="002168B9"/>
    <w:rsid w:val="00220C3E"/>
    <w:rsid w:val="002224BB"/>
    <w:rsid w:val="00223B2B"/>
    <w:rsid w:val="00225038"/>
    <w:rsid w:val="00225F85"/>
    <w:rsid w:val="00226BE7"/>
    <w:rsid w:val="00227082"/>
    <w:rsid w:val="0022768E"/>
    <w:rsid w:val="0022786E"/>
    <w:rsid w:val="00227E79"/>
    <w:rsid w:val="002311BA"/>
    <w:rsid w:val="0023158C"/>
    <w:rsid w:val="00231E19"/>
    <w:rsid w:val="00231F7F"/>
    <w:rsid w:val="002320C5"/>
    <w:rsid w:val="00232478"/>
    <w:rsid w:val="00232569"/>
    <w:rsid w:val="00232F00"/>
    <w:rsid w:val="002331F8"/>
    <w:rsid w:val="00233CB7"/>
    <w:rsid w:val="00234D5C"/>
    <w:rsid w:val="00234D70"/>
    <w:rsid w:val="002350CF"/>
    <w:rsid w:val="00235691"/>
    <w:rsid w:val="00235C6E"/>
    <w:rsid w:val="00235D07"/>
    <w:rsid w:val="002363DF"/>
    <w:rsid w:val="00236B93"/>
    <w:rsid w:val="00236C59"/>
    <w:rsid w:val="002377DF"/>
    <w:rsid w:val="0024027F"/>
    <w:rsid w:val="002417CF"/>
    <w:rsid w:val="00242225"/>
    <w:rsid w:val="00242C74"/>
    <w:rsid w:val="002437D6"/>
    <w:rsid w:val="0024425E"/>
    <w:rsid w:val="00244558"/>
    <w:rsid w:val="002447F3"/>
    <w:rsid w:val="00244A75"/>
    <w:rsid w:val="0024556E"/>
    <w:rsid w:val="0024569F"/>
    <w:rsid w:val="00245A49"/>
    <w:rsid w:val="00245CA5"/>
    <w:rsid w:val="00245FDB"/>
    <w:rsid w:val="0024739F"/>
    <w:rsid w:val="002477CA"/>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376D"/>
    <w:rsid w:val="00263E0A"/>
    <w:rsid w:val="002648AD"/>
    <w:rsid w:val="00264CA1"/>
    <w:rsid w:val="00265A58"/>
    <w:rsid w:val="002660CD"/>
    <w:rsid w:val="00266910"/>
    <w:rsid w:val="00267353"/>
    <w:rsid w:val="0027128B"/>
    <w:rsid w:val="00271819"/>
    <w:rsid w:val="00271DC7"/>
    <w:rsid w:val="00272A35"/>
    <w:rsid w:val="00272E06"/>
    <w:rsid w:val="002745D8"/>
    <w:rsid w:val="0027510D"/>
    <w:rsid w:val="002751E5"/>
    <w:rsid w:val="00275EB9"/>
    <w:rsid w:val="00275F42"/>
    <w:rsid w:val="0027609F"/>
    <w:rsid w:val="0027629F"/>
    <w:rsid w:val="002767FC"/>
    <w:rsid w:val="00276B17"/>
    <w:rsid w:val="00277AA9"/>
    <w:rsid w:val="00277CD2"/>
    <w:rsid w:val="00277D24"/>
    <w:rsid w:val="002802C0"/>
    <w:rsid w:val="0028035E"/>
    <w:rsid w:val="00280824"/>
    <w:rsid w:val="00281CFB"/>
    <w:rsid w:val="00281D8D"/>
    <w:rsid w:val="00282115"/>
    <w:rsid w:val="00282FEB"/>
    <w:rsid w:val="00283048"/>
    <w:rsid w:val="00284013"/>
    <w:rsid w:val="00285425"/>
    <w:rsid w:val="00285C98"/>
    <w:rsid w:val="00285EC7"/>
    <w:rsid w:val="002860E5"/>
    <w:rsid w:val="00286A53"/>
    <w:rsid w:val="00287236"/>
    <w:rsid w:val="0029061E"/>
    <w:rsid w:val="00290657"/>
    <w:rsid w:val="00290D28"/>
    <w:rsid w:val="00290DC3"/>
    <w:rsid w:val="002923AB"/>
    <w:rsid w:val="00292866"/>
    <w:rsid w:val="00292D7F"/>
    <w:rsid w:val="002947ED"/>
    <w:rsid w:val="00294A09"/>
    <w:rsid w:val="00294BD5"/>
    <w:rsid w:val="00295141"/>
    <w:rsid w:val="00295872"/>
    <w:rsid w:val="00296161"/>
    <w:rsid w:val="002964AD"/>
    <w:rsid w:val="002971B3"/>
    <w:rsid w:val="00297D41"/>
    <w:rsid w:val="002A0201"/>
    <w:rsid w:val="002A192C"/>
    <w:rsid w:val="002A24B3"/>
    <w:rsid w:val="002A32FF"/>
    <w:rsid w:val="002A350D"/>
    <w:rsid w:val="002A4E0F"/>
    <w:rsid w:val="002A4EB8"/>
    <w:rsid w:val="002A5A9D"/>
    <w:rsid w:val="002A5E20"/>
    <w:rsid w:val="002A5EA9"/>
    <w:rsid w:val="002A78FA"/>
    <w:rsid w:val="002B016E"/>
    <w:rsid w:val="002B048E"/>
    <w:rsid w:val="002B0743"/>
    <w:rsid w:val="002B0DD8"/>
    <w:rsid w:val="002B0FD7"/>
    <w:rsid w:val="002B147E"/>
    <w:rsid w:val="002B1B65"/>
    <w:rsid w:val="002B2266"/>
    <w:rsid w:val="002B2C60"/>
    <w:rsid w:val="002B2DD1"/>
    <w:rsid w:val="002B4149"/>
    <w:rsid w:val="002B428F"/>
    <w:rsid w:val="002B4EB3"/>
    <w:rsid w:val="002B5680"/>
    <w:rsid w:val="002B5A73"/>
    <w:rsid w:val="002B5A92"/>
    <w:rsid w:val="002B5BFD"/>
    <w:rsid w:val="002B5D72"/>
    <w:rsid w:val="002B6041"/>
    <w:rsid w:val="002B685F"/>
    <w:rsid w:val="002B69DD"/>
    <w:rsid w:val="002B6BED"/>
    <w:rsid w:val="002C0349"/>
    <w:rsid w:val="002C0595"/>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ED1"/>
    <w:rsid w:val="002D5074"/>
    <w:rsid w:val="002D55CB"/>
    <w:rsid w:val="002D5931"/>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85F"/>
    <w:rsid w:val="002E5E5E"/>
    <w:rsid w:val="002E657D"/>
    <w:rsid w:val="002E67DD"/>
    <w:rsid w:val="002E6AA8"/>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11E"/>
    <w:rsid w:val="003012A9"/>
    <w:rsid w:val="00301471"/>
    <w:rsid w:val="00301FE4"/>
    <w:rsid w:val="003041EC"/>
    <w:rsid w:val="00304A32"/>
    <w:rsid w:val="00304A3C"/>
    <w:rsid w:val="00305CF6"/>
    <w:rsid w:val="003060E7"/>
    <w:rsid w:val="00306BD0"/>
    <w:rsid w:val="00306FCE"/>
    <w:rsid w:val="003075D3"/>
    <w:rsid w:val="00307B77"/>
    <w:rsid w:val="00307DD5"/>
    <w:rsid w:val="003103AB"/>
    <w:rsid w:val="00310A15"/>
    <w:rsid w:val="00311CE5"/>
    <w:rsid w:val="00312310"/>
    <w:rsid w:val="003123EE"/>
    <w:rsid w:val="003135D5"/>
    <w:rsid w:val="00313A1F"/>
    <w:rsid w:val="00313FA0"/>
    <w:rsid w:val="003147E0"/>
    <w:rsid w:val="00314C7D"/>
    <w:rsid w:val="003150A6"/>
    <w:rsid w:val="003159A5"/>
    <w:rsid w:val="00316588"/>
    <w:rsid w:val="00320D60"/>
    <w:rsid w:val="00320EFA"/>
    <w:rsid w:val="00321990"/>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3990"/>
    <w:rsid w:val="00333C05"/>
    <w:rsid w:val="00333DB5"/>
    <w:rsid w:val="00333E3B"/>
    <w:rsid w:val="00334FDC"/>
    <w:rsid w:val="00335352"/>
    <w:rsid w:val="00335C52"/>
    <w:rsid w:val="003369EC"/>
    <w:rsid w:val="00337304"/>
    <w:rsid w:val="00337EC6"/>
    <w:rsid w:val="003400B3"/>
    <w:rsid w:val="00341D19"/>
    <w:rsid w:val="00342EC5"/>
    <w:rsid w:val="00343402"/>
    <w:rsid w:val="0034362F"/>
    <w:rsid w:val="00343718"/>
    <w:rsid w:val="00345CDD"/>
    <w:rsid w:val="00346545"/>
    <w:rsid w:val="00346BB1"/>
    <w:rsid w:val="00346F35"/>
    <w:rsid w:val="003471DD"/>
    <w:rsid w:val="003472C4"/>
    <w:rsid w:val="00347654"/>
    <w:rsid w:val="00347E19"/>
    <w:rsid w:val="00347EE8"/>
    <w:rsid w:val="0035096D"/>
    <w:rsid w:val="003524D3"/>
    <w:rsid w:val="00352751"/>
    <w:rsid w:val="00353108"/>
    <w:rsid w:val="00353D1F"/>
    <w:rsid w:val="00353DBA"/>
    <w:rsid w:val="00354BC8"/>
    <w:rsid w:val="003553FF"/>
    <w:rsid w:val="00355B9A"/>
    <w:rsid w:val="00356A35"/>
    <w:rsid w:val="0036049E"/>
    <w:rsid w:val="003606CA"/>
    <w:rsid w:val="00360736"/>
    <w:rsid w:val="00360FCF"/>
    <w:rsid w:val="0036124D"/>
    <w:rsid w:val="003619AF"/>
    <w:rsid w:val="00364DF4"/>
    <w:rsid w:val="0036536A"/>
    <w:rsid w:val="00365442"/>
    <w:rsid w:val="00365B48"/>
    <w:rsid w:val="00366E75"/>
    <w:rsid w:val="00366F9B"/>
    <w:rsid w:val="00367E47"/>
    <w:rsid w:val="00370DBE"/>
    <w:rsid w:val="00370F4C"/>
    <w:rsid w:val="003714A7"/>
    <w:rsid w:val="00371576"/>
    <w:rsid w:val="00371C6A"/>
    <w:rsid w:val="00372221"/>
    <w:rsid w:val="003722DF"/>
    <w:rsid w:val="0037394D"/>
    <w:rsid w:val="0037459E"/>
    <w:rsid w:val="003745FA"/>
    <w:rsid w:val="00374F27"/>
    <w:rsid w:val="00375575"/>
    <w:rsid w:val="003761D2"/>
    <w:rsid w:val="003766F8"/>
    <w:rsid w:val="0037709A"/>
    <w:rsid w:val="003775EE"/>
    <w:rsid w:val="003803EE"/>
    <w:rsid w:val="00381955"/>
    <w:rsid w:val="00382892"/>
    <w:rsid w:val="00382CD6"/>
    <w:rsid w:val="00382F91"/>
    <w:rsid w:val="0038490C"/>
    <w:rsid w:val="00384FCA"/>
    <w:rsid w:val="0038504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F76"/>
    <w:rsid w:val="003A547B"/>
    <w:rsid w:val="003A5DA2"/>
    <w:rsid w:val="003A6B3F"/>
    <w:rsid w:val="003B004B"/>
    <w:rsid w:val="003B0A2C"/>
    <w:rsid w:val="003B139E"/>
    <w:rsid w:val="003B1B7E"/>
    <w:rsid w:val="003B21AE"/>
    <w:rsid w:val="003B3B6F"/>
    <w:rsid w:val="003B3FE2"/>
    <w:rsid w:val="003B417E"/>
    <w:rsid w:val="003B4295"/>
    <w:rsid w:val="003B5060"/>
    <w:rsid w:val="003B5741"/>
    <w:rsid w:val="003B593D"/>
    <w:rsid w:val="003B64C5"/>
    <w:rsid w:val="003B6AE5"/>
    <w:rsid w:val="003B6F8E"/>
    <w:rsid w:val="003B77DD"/>
    <w:rsid w:val="003B792E"/>
    <w:rsid w:val="003B798E"/>
    <w:rsid w:val="003C0341"/>
    <w:rsid w:val="003C076F"/>
    <w:rsid w:val="003C0AB5"/>
    <w:rsid w:val="003C19C9"/>
    <w:rsid w:val="003C1DC9"/>
    <w:rsid w:val="003C1FD3"/>
    <w:rsid w:val="003C2E2F"/>
    <w:rsid w:val="003C4DF6"/>
    <w:rsid w:val="003C766A"/>
    <w:rsid w:val="003C784B"/>
    <w:rsid w:val="003D1E1B"/>
    <w:rsid w:val="003D2E14"/>
    <w:rsid w:val="003D2E1F"/>
    <w:rsid w:val="003D35B4"/>
    <w:rsid w:val="003D37F7"/>
    <w:rsid w:val="003D4DC5"/>
    <w:rsid w:val="003D55B0"/>
    <w:rsid w:val="003D55FF"/>
    <w:rsid w:val="003D62BF"/>
    <w:rsid w:val="003E08E8"/>
    <w:rsid w:val="003E091A"/>
    <w:rsid w:val="003E09A4"/>
    <w:rsid w:val="003E1F7A"/>
    <w:rsid w:val="003E327C"/>
    <w:rsid w:val="003E3FA4"/>
    <w:rsid w:val="003E44AD"/>
    <w:rsid w:val="003E534D"/>
    <w:rsid w:val="003E59E4"/>
    <w:rsid w:val="003E5F64"/>
    <w:rsid w:val="003E60D4"/>
    <w:rsid w:val="003E648A"/>
    <w:rsid w:val="003E6B89"/>
    <w:rsid w:val="003E6E2C"/>
    <w:rsid w:val="003F031B"/>
    <w:rsid w:val="003F0CDA"/>
    <w:rsid w:val="003F10A2"/>
    <w:rsid w:val="003F1532"/>
    <w:rsid w:val="003F1A75"/>
    <w:rsid w:val="003F22CA"/>
    <w:rsid w:val="003F31AA"/>
    <w:rsid w:val="003F3994"/>
    <w:rsid w:val="003F4D8D"/>
    <w:rsid w:val="003F5A38"/>
    <w:rsid w:val="003F5A3A"/>
    <w:rsid w:val="003F6574"/>
    <w:rsid w:val="003F7271"/>
    <w:rsid w:val="003F72C4"/>
    <w:rsid w:val="00400DC1"/>
    <w:rsid w:val="004011FD"/>
    <w:rsid w:val="004015E4"/>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97D"/>
    <w:rsid w:val="00407C92"/>
    <w:rsid w:val="00411F0A"/>
    <w:rsid w:val="004128F3"/>
    <w:rsid w:val="00412F04"/>
    <w:rsid w:val="00413794"/>
    <w:rsid w:val="00413BDA"/>
    <w:rsid w:val="00414269"/>
    <w:rsid w:val="0041495D"/>
    <w:rsid w:val="004157C9"/>
    <w:rsid w:val="00416005"/>
    <w:rsid w:val="00416C80"/>
    <w:rsid w:val="00417544"/>
    <w:rsid w:val="004204AF"/>
    <w:rsid w:val="004206FA"/>
    <w:rsid w:val="00420BA9"/>
    <w:rsid w:val="004210C3"/>
    <w:rsid w:val="004212E4"/>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294"/>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FB6"/>
    <w:rsid w:val="004420D2"/>
    <w:rsid w:val="004423B7"/>
    <w:rsid w:val="00443681"/>
    <w:rsid w:val="004438E5"/>
    <w:rsid w:val="00443AE6"/>
    <w:rsid w:val="00444594"/>
    <w:rsid w:val="00444956"/>
    <w:rsid w:val="00444E20"/>
    <w:rsid w:val="00445262"/>
    <w:rsid w:val="0044567A"/>
    <w:rsid w:val="00445F63"/>
    <w:rsid w:val="004468B4"/>
    <w:rsid w:val="0044772C"/>
    <w:rsid w:val="00450404"/>
    <w:rsid w:val="0045095D"/>
    <w:rsid w:val="00450F86"/>
    <w:rsid w:val="0045101B"/>
    <w:rsid w:val="0045114C"/>
    <w:rsid w:val="0045305D"/>
    <w:rsid w:val="00453AE2"/>
    <w:rsid w:val="00453B32"/>
    <w:rsid w:val="00453ECA"/>
    <w:rsid w:val="004546C2"/>
    <w:rsid w:val="00456B96"/>
    <w:rsid w:val="004571CA"/>
    <w:rsid w:val="0045771B"/>
    <w:rsid w:val="004578FE"/>
    <w:rsid w:val="00457E17"/>
    <w:rsid w:val="00460595"/>
    <w:rsid w:val="0046092A"/>
    <w:rsid w:val="00460A48"/>
    <w:rsid w:val="00460F4D"/>
    <w:rsid w:val="004620A1"/>
    <w:rsid w:val="00462E36"/>
    <w:rsid w:val="00463269"/>
    <w:rsid w:val="00463A03"/>
    <w:rsid w:val="0046451F"/>
    <w:rsid w:val="00464EB9"/>
    <w:rsid w:val="00465F4C"/>
    <w:rsid w:val="00466050"/>
    <w:rsid w:val="00466253"/>
    <w:rsid w:val="00466433"/>
    <w:rsid w:val="0046773D"/>
    <w:rsid w:val="00467AD9"/>
    <w:rsid w:val="00467C0B"/>
    <w:rsid w:val="004714C8"/>
    <w:rsid w:val="00471BF4"/>
    <w:rsid w:val="00471C44"/>
    <w:rsid w:val="00471E96"/>
    <w:rsid w:val="00471FAF"/>
    <w:rsid w:val="00471FDC"/>
    <w:rsid w:val="00472122"/>
    <w:rsid w:val="004732DF"/>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5D93"/>
    <w:rsid w:val="00486022"/>
    <w:rsid w:val="00486104"/>
    <w:rsid w:val="00486C3F"/>
    <w:rsid w:val="00486C9B"/>
    <w:rsid w:val="00493CF7"/>
    <w:rsid w:val="00494569"/>
    <w:rsid w:val="00494AD0"/>
    <w:rsid w:val="004962F7"/>
    <w:rsid w:val="004978D9"/>
    <w:rsid w:val="0049792C"/>
    <w:rsid w:val="00497E25"/>
    <w:rsid w:val="00497EF3"/>
    <w:rsid w:val="004A0A79"/>
    <w:rsid w:val="004A0BC8"/>
    <w:rsid w:val="004A1543"/>
    <w:rsid w:val="004A1838"/>
    <w:rsid w:val="004A237E"/>
    <w:rsid w:val="004A2591"/>
    <w:rsid w:val="004A2891"/>
    <w:rsid w:val="004A3078"/>
    <w:rsid w:val="004A3A18"/>
    <w:rsid w:val="004A3E83"/>
    <w:rsid w:val="004A40B4"/>
    <w:rsid w:val="004A6E54"/>
    <w:rsid w:val="004A7195"/>
    <w:rsid w:val="004B0647"/>
    <w:rsid w:val="004B0A36"/>
    <w:rsid w:val="004B0A6E"/>
    <w:rsid w:val="004B0CC5"/>
    <w:rsid w:val="004B131C"/>
    <w:rsid w:val="004B1EB8"/>
    <w:rsid w:val="004B20EF"/>
    <w:rsid w:val="004B27F2"/>
    <w:rsid w:val="004B3354"/>
    <w:rsid w:val="004B35AF"/>
    <w:rsid w:val="004B3BBD"/>
    <w:rsid w:val="004B5EC9"/>
    <w:rsid w:val="004B6039"/>
    <w:rsid w:val="004B77A2"/>
    <w:rsid w:val="004C09BB"/>
    <w:rsid w:val="004C1161"/>
    <w:rsid w:val="004C11E0"/>
    <w:rsid w:val="004C14AC"/>
    <w:rsid w:val="004C152D"/>
    <w:rsid w:val="004C169C"/>
    <w:rsid w:val="004C1B10"/>
    <w:rsid w:val="004C2882"/>
    <w:rsid w:val="004C3A22"/>
    <w:rsid w:val="004C4F1E"/>
    <w:rsid w:val="004C516C"/>
    <w:rsid w:val="004C53EB"/>
    <w:rsid w:val="004C5AD4"/>
    <w:rsid w:val="004C5AE9"/>
    <w:rsid w:val="004C5EF9"/>
    <w:rsid w:val="004C5F0D"/>
    <w:rsid w:val="004C63D6"/>
    <w:rsid w:val="004C7258"/>
    <w:rsid w:val="004C7D10"/>
    <w:rsid w:val="004D0C4A"/>
    <w:rsid w:val="004D0CA2"/>
    <w:rsid w:val="004D16A1"/>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5148"/>
    <w:rsid w:val="0050575A"/>
    <w:rsid w:val="0050686D"/>
    <w:rsid w:val="00506A63"/>
    <w:rsid w:val="00506B7F"/>
    <w:rsid w:val="00506FFC"/>
    <w:rsid w:val="005070BB"/>
    <w:rsid w:val="0050774C"/>
    <w:rsid w:val="00510FB3"/>
    <w:rsid w:val="00511494"/>
    <w:rsid w:val="00512D37"/>
    <w:rsid w:val="00513453"/>
    <w:rsid w:val="0051495D"/>
    <w:rsid w:val="00514A55"/>
    <w:rsid w:val="0051612C"/>
    <w:rsid w:val="0051698D"/>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EB2"/>
    <w:rsid w:val="005348A0"/>
    <w:rsid w:val="00535446"/>
    <w:rsid w:val="0053634F"/>
    <w:rsid w:val="0053731D"/>
    <w:rsid w:val="005377C1"/>
    <w:rsid w:val="00537D72"/>
    <w:rsid w:val="005401F2"/>
    <w:rsid w:val="00540B1B"/>
    <w:rsid w:val="0054224F"/>
    <w:rsid w:val="005435A0"/>
    <w:rsid w:val="00543AF1"/>
    <w:rsid w:val="00543F11"/>
    <w:rsid w:val="0054458F"/>
    <w:rsid w:val="005445B5"/>
    <w:rsid w:val="0054464D"/>
    <w:rsid w:val="00546F67"/>
    <w:rsid w:val="00547630"/>
    <w:rsid w:val="00547D58"/>
    <w:rsid w:val="00551290"/>
    <w:rsid w:val="00552751"/>
    <w:rsid w:val="00552A2D"/>
    <w:rsid w:val="00552DBD"/>
    <w:rsid w:val="00553604"/>
    <w:rsid w:val="00554148"/>
    <w:rsid w:val="005551B6"/>
    <w:rsid w:val="00555665"/>
    <w:rsid w:val="00555D58"/>
    <w:rsid w:val="0055637C"/>
    <w:rsid w:val="00556475"/>
    <w:rsid w:val="0055666E"/>
    <w:rsid w:val="00556BA4"/>
    <w:rsid w:val="00556D26"/>
    <w:rsid w:val="00560569"/>
    <w:rsid w:val="0056144A"/>
    <w:rsid w:val="00561E05"/>
    <w:rsid w:val="0056226C"/>
    <w:rsid w:val="00562338"/>
    <w:rsid w:val="005633C3"/>
    <w:rsid w:val="00564765"/>
    <w:rsid w:val="00564954"/>
    <w:rsid w:val="0056607B"/>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8A9"/>
    <w:rsid w:val="00582493"/>
    <w:rsid w:val="00582513"/>
    <w:rsid w:val="0058294D"/>
    <w:rsid w:val="00582A9D"/>
    <w:rsid w:val="00582CA3"/>
    <w:rsid w:val="00583426"/>
    <w:rsid w:val="00583C3C"/>
    <w:rsid w:val="005844B3"/>
    <w:rsid w:val="00585774"/>
    <w:rsid w:val="00586326"/>
    <w:rsid w:val="00586360"/>
    <w:rsid w:val="00586BC3"/>
    <w:rsid w:val="00587064"/>
    <w:rsid w:val="005875E9"/>
    <w:rsid w:val="00587C03"/>
    <w:rsid w:val="00590550"/>
    <w:rsid w:val="00591782"/>
    <w:rsid w:val="00592EDF"/>
    <w:rsid w:val="0059492C"/>
    <w:rsid w:val="00595570"/>
    <w:rsid w:val="00596409"/>
    <w:rsid w:val="00596BD9"/>
    <w:rsid w:val="005976A2"/>
    <w:rsid w:val="005A025A"/>
    <w:rsid w:val="005A0A39"/>
    <w:rsid w:val="005A0E99"/>
    <w:rsid w:val="005A2506"/>
    <w:rsid w:val="005A2769"/>
    <w:rsid w:val="005A3AF6"/>
    <w:rsid w:val="005A3F96"/>
    <w:rsid w:val="005A4075"/>
    <w:rsid w:val="005A43D0"/>
    <w:rsid w:val="005A4B23"/>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840"/>
    <w:rsid w:val="005B2ABD"/>
    <w:rsid w:val="005B3385"/>
    <w:rsid w:val="005B3CF0"/>
    <w:rsid w:val="005B4BA3"/>
    <w:rsid w:val="005B4FA8"/>
    <w:rsid w:val="005B4FB8"/>
    <w:rsid w:val="005B559F"/>
    <w:rsid w:val="005B5B78"/>
    <w:rsid w:val="005B5EE8"/>
    <w:rsid w:val="005B60B3"/>
    <w:rsid w:val="005B6566"/>
    <w:rsid w:val="005C0F0E"/>
    <w:rsid w:val="005C1037"/>
    <w:rsid w:val="005C1093"/>
    <w:rsid w:val="005C1FB8"/>
    <w:rsid w:val="005C2773"/>
    <w:rsid w:val="005C2E11"/>
    <w:rsid w:val="005C541E"/>
    <w:rsid w:val="005C55F2"/>
    <w:rsid w:val="005C58BE"/>
    <w:rsid w:val="005C70C6"/>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2F"/>
    <w:rsid w:val="005D7F48"/>
    <w:rsid w:val="005E145C"/>
    <w:rsid w:val="005E1F6A"/>
    <w:rsid w:val="005E2F51"/>
    <w:rsid w:val="005E445D"/>
    <w:rsid w:val="005E5131"/>
    <w:rsid w:val="005E5B84"/>
    <w:rsid w:val="005E5E96"/>
    <w:rsid w:val="005E657D"/>
    <w:rsid w:val="005E683C"/>
    <w:rsid w:val="005E7F5F"/>
    <w:rsid w:val="005F0093"/>
    <w:rsid w:val="005F05E7"/>
    <w:rsid w:val="005F0D34"/>
    <w:rsid w:val="005F0E05"/>
    <w:rsid w:val="005F0FA5"/>
    <w:rsid w:val="005F1CEA"/>
    <w:rsid w:val="005F21BB"/>
    <w:rsid w:val="005F26CD"/>
    <w:rsid w:val="005F2723"/>
    <w:rsid w:val="005F2C2B"/>
    <w:rsid w:val="005F2EBD"/>
    <w:rsid w:val="005F2F09"/>
    <w:rsid w:val="005F3D17"/>
    <w:rsid w:val="005F4357"/>
    <w:rsid w:val="005F4CEB"/>
    <w:rsid w:val="005F5B94"/>
    <w:rsid w:val="005F6D0F"/>
    <w:rsid w:val="005F6EE5"/>
    <w:rsid w:val="005F701C"/>
    <w:rsid w:val="005F7450"/>
    <w:rsid w:val="005F7738"/>
    <w:rsid w:val="005F7A2E"/>
    <w:rsid w:val="005F7A4A"/>
    <w:rsid w:val="005F7A68"/>
    <w:rsid w:val="005F7D71"/>
    <w:rsid w:val="006001A9"/>
    <w:rsid w:val="0060025B"/>
    <w:rsid w:val="006007AE"/>
    <w:rsid w:val="006008FC"/>
    <w:rsid w:val="00600C9E"/>
    <w:rsid w:val="00601014"/>
    <w:rsid w:val="00601187"/>
    <w:rsid w:val="00601850"/>
    <w:rsid w:val="00601F64"/>
    <w:rsid w:val="00602535"/>
    <w:rsid w:val="0060353C"/>
    <w:rsid w:val="00604E8A"/>
    <w:rsid w:val="00605FA0"/>
    <w:rsid w:val="00606579"/>
    <w:rsid w:val="006069CE"/>
    <w:rsid w:val="00606CA7"/>
    <w:rsid w:val="00610485"/>
    <w:rsid w:val="00611092"/>
    <w:rsid w:val="00612354"/>
    <w:rsid w:val="00612DB8"/>
    <w:rsid w:val="00612E31"/>
    <w:rsid w:val="00613FD7"/>
    <w:rsid w:val="00614E1D"/>
    <w:rsid w:val="00615366"/>
    <w:rsid w:val="006153DE"/>
    <w:rsid w:val="0061554A"/>
    <w:rsid w:val="00615984"/>
    <w:rsid w:val="00615A1C"/>
    <w:rsid w:val="006167F2"/>
    <w:rsid w:val="006173C4"/>
    <w:rsid w:val="006176F4"/>
    <w:rsid w:val="00620537"/>
    <w:rsid w:val="00620578"/>
    <w:rsid w:val="00620592"/>
    <w:rsid w:val="00621DBD"/>
    <w:rsid w:val="006222A8"/>
    <w:rsid w:val="00623DA9"/>
    <w:rsid w:val="006246F3"/>
    <w:rsid w:val="00624D97"/>
    <w:rsid w:val="0062534F"/>
    <w:rsid w:val="006278AA"/>
    <w:rsid w:val="00627A06"/>
    <w:rsid w:val="00627BB5"/>
    <w:rsid w:val="00627EBE"/>
    <w:rsid w:val="0063062B"/>
    <w:rsid w:val="00631199"/>
    <w:rsid w:val="006315B5"/>
    <w:rsid w:val="0063211C"/>
    <w:rsid w:val="00632958"/>
    <w:rsid w:val="00633849"/>
    <w:rsid w:val="00633FF4"/>
    <w:rsid w:val="00634716"/>
    <w:rsid w:val="00635B1C"/>
    <w:rsid w:val="00635DD6"/>
    <w:rsid w:val="00636223"/>
    <w:rsid w:val="00636275"/>
    <w:rsid w:val="00636741"/>
    <w:rsid w:val="0063695B"/>
    <w:rsid w:val="00637E4D"/>
    <w:rsid w:val="0064119A"/>
    <w:rsid w:val="006413EA"/>
    <w:rsid w:val="006415D4"/>
    <w:rsid w:val="006417E7"/>
    <w:rsid w:val="0064191A"/>
    <w:rsid w:val="00642376"/>
    <w:rsid w:val="006426A2"/>
    <w:rsid w:val="006439EB"/>
    <w:rsid w:val="00643A34"/>
    <w:rsid w:val="00644229"/>
    <w:rsid w:val="00644413"/>
    <w:rsid w:val="006447A2"/>
    <w:rsid w:val="00644B04"/>
    <w:rsid w:val="00645803"/>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88D"/>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3667"/>
    <w:rsid w:val="006643FE"/>
    <w:rsid w:val="00664A74"/>
    <w:rsid w:val="006663F1"/>
    <w:rsid w:val="00666AD7"/>
    <w:rsid w:val="00667523"/>
    <w:rsid w:val="006675A1"/>
    <w:rsid w:val="006708C5"/>
    <w:rsid w:val="00671531"/>
    <w:rsid w:val="006722D2"/>
    <w:rsid w:val="00672B4B"/>
    <w:rsid w:val="006730A8"/>
    <w:rsid w:val="006738E5"/>
    <w:rsid w:val="00675312"/>
    <w:rsid w:val="00675843"/>
    <w:rsid w:val="006760EB"/>
    <w:rsid w:val="0067629D"/>
    <w:rsid w:val="00676E48"/>
    <w:rsid w:val="00677856"/>
    <w:rsid w:val="00680000"/>
    <w:rsid w:val="0068070B"/>
    <w:rsid w:val="0068077F"/>
    <w:rsid w:val="006807D2"/>
    <w:rsid w:val="00680BC2"/>
    <w:rsid w:val="006813DD"/>
    <w:rsid w:val="00681CB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1227"/>
    <w:rsid w:val="0069160B"/>
    <w:rsid w:val="0069186F"/>
    <w:rsid w:val="00691F27"/>
    <w:rsid w:val="006920D1"/>
    <w:rsid w:val="00692390"/>
    <w:rsid w:val="006927D4"/>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CBC"/>
    <w:rsid w:val="006A3D8C"/>
    <w:rsid w:val="006A46D0"/>
    <w:rsid w:val="006A4E19"/>
    <w:rsid w:val="006A5566"/>
    <w:rsid w:val="006A5947"/>
    <w:rsid w:val="006A5A9C"/>
    <w:rsid w:val="006A6DAF"/>
    <w:rsid w:val="006A6EA9"/>
    <w:rsid w:val="006A756E"/>
    <w:rsid w:val="006A7634"/>
    <w:rsid w:val="006A7D01"/>
    <w:rsid w:val="006B0209"/>
    <w:rsid w:val="006B0EE4"/>
    <w:rsid w:val="006B121F"/>
    <w:rsid w:val="006B1225"/>
    <w:rsid w:val="006B1252"/>
    <w:rsid w:val="006B1A2F"/>
    <w:rsid w:val="006B28DB"/>
    <w:rsid w:val="006B3FDD"/>
    <w:rsid w:val="006B4E8A"/>
    <w:rsid w:val="006B513B"/>
    <w:rsid w:val="006B513F"/>
    <w:rsid w:val="006B744B"/>
    <w:rsid w:val="006B77A0"/>
    <w:rsid w:val="006B7F9A"/>
    <w:rsid w:val="006B7FF3"/>
    <w:rsid w:val="006C0AA3"/>
    <w:rsid w:val="006C0CA8"/>
    <w:rsid w:val="006C0EBF"/>
    <w:rsid w:val="006C1386"/>
    <w:rsid w:val="006C1A5B"/>
    <w:rsid w:val="006C20A7"/>
    <w:rsid w:val="006C329C"/>
    <w:rsid w:val="006C3349"/>
    <w:rsid w:val="006C3C23"/>
    <w:rsid w:val="006C3F8F"/>
    <w:rsid w:val="006C49E0"/>
    <w:rsid w:val="006C4CB1"/>
    <w:rsid w:val="006C4E95"/>
    <w:rsid w:val="006C513A"/>
    <w:rsid w:val="006C5CE3"/>
    <w:rsid w:val="006C634D"/>
    <w:rsid w:val="006C6438"/>
    <w:rsid w:val="006C6EDB"/>
    <w:rsid w:val="006C7020"/>
    <w:rsid w:val="006C7182"/>
    <w:rsid w:val="006C7B0B"/>
    <w:rsid w:val="006C7CB3"/>
    <w:rsid w:val="006D0D33"/>
    <w:rsid w:val="006D10A7"/>
    <w:rsid w:val="006D1430"/>
    <w:rsid w:val="006D1DE1"/>
    <w:rsid w:val="006D1ED3"/>
    <w:rsid w:val="006D2389"/>
    <w:rsid w:val="006D25A1"/>
    <w:rsid w:val="006D36C4"/>
    <w:rsid w:val="006D3DF8"/>
    <w:rsid w:val="006D41D9"/>
    <w:rsid w:val="006D457D"/>
    <w:rsid w:val="006D59AE"/>
    <w:rsid w:val="006D671A"/>
    <w:rsid w:val="006D6F54"/>
    <w:rsid w:val="006D6FEC"/>
    <w:rsid w:val="006E1FB8"/>
    <w:rsid w:val="006E2030"/>
    <w:rsid w:val="006E21D7"/>
    <w:rsid w:val="006E3416"/>
    <w:rsid w:val="006E34F1"/>
    <w:rsid w:val="006E35EF"/>
    <w:rsid w:val="006E3FB9"/>
    <w:rsid w:val="006E44A1"/>
    <w:rsid w:val="006E539C"/>
    <w:rsid w:val="006E618E"/>
    <w:rsid w:val="006E62AB"/>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700297"/>
    <w:rsid w:val="007021A9"/>
    <w:rsid w:val="00702454"/>
    <w:rsid w:val="00702C3C"/>
    <w:rsid w:val="00703B20"/>
    <w:rsid w:val="00703E1C"/>
    <w:rsid w:val="0070505D"/>
    <w:rsid w:val="00706483"/>
    <w:rsid w:val="00706891"/>
    <w:rsid w:val="00706F9F"/>
    <w:rsid w:val="0070720A"/>
    <w:rsid w:val="00707770"/>
    <w:rsid w:val="0070789F"/>
    <w:rsid w:val="00707A34"/>
    <w:rsid w:val="00707C01"/>
    <w:rsid w:val="00710191"/>
    <w:rsid w:val="007102DD"/>
    <w:rsid w:val="0071078D"/>
    <w:rsid w:val="00711A2E"/>
    <w:rsid w:val="00711B44"/>
    <w:rsid w:val="00711C02"/>
    <w:rsid w:val="00712AC2"/>
    <w:rsid w:val="00712C2E"/>
    <w:rsid w:val="00713109"/>
    <w:rsid w:val="0071513F"/>
    <w:rsid w:val="00715F4C"/>
    <w:rsid w:val="00716381"/>
    <w:rsid w:val="00717476"/>
    <w:rsid w:val="0071788B"/>
    <w:rsid w:val="00720316"/>
    <w:rsid w:val="00720595"/>
    <w:rsid w:val="00721C3F"/>
    <w:rsid w:val="00722296"/>
    <w:rsid w:val="007229C3"/>
    <w:rsid w:val="00723C94"/>
    <w:rsid w:val="00724856"/>
    <w:rsid w:val="0072584C"/>
    <w:rsid w:val="00726970"/>
    <w:rsid w:val="00727050"/>
    <w:rsid w:val="007271B9"/>
    <w:rsid w:val="0072781A"/>
    <w:rsid w:val="00730A46"/>
    <w:rsid w:val="00730B41"/>
    <w:rsid w:val="007314C8"/>
    <w:rsid w:val="007322C9"/>
    <w:rsid w:val="00732911"/>
    <w:rsid w:val="00733B12"/>
    <w:rsid w:val="0073435F"/>
    <w:rsid w:val="00735115"/>
    <w:rsid w:val="0073634D"/>
    <w:rsid w:val="00736659"/>
    <w:rsid w:val="0073715E"/>
    <w:rsid w:val="00737287"/>
    <w:rsid w:val="00737C22"/>
    <w:rsid w:val="00737CF2"/>
    <w:rsid w:val="00737FDC"/>
    <w:rsid w:val="0074067E"/>
    <w:rsid w:val="00741444"/>
    <w:rsid w:val="007418A1"/>
    <w:rsid w:val="007422D8"/>
    <w:rsid w:val="0074232F"/>
    <w:rsid w:val="00742A67"/>
    <w:rsid w:val="0074345B"/>
    <w:rsid w:val="00743EB0"/>
    <w:rsid w:val="007443D1"/>
    <w:rsid w:val="0074482F"/>
    <w:rsid w:val="00744AF2"/>
    <w:rsid w:val="00745228"/>
    <w:rsid w:val="00746C47"/>
    <w:rsid w:val="00751B9E"/>
    <w:rsid w:val="00752EF3"/>
    <w:rsid w:val="00753F7F"/>
    <w:rsid w:val="0075441E"/>
    <w:rsid w:val="0075475F"/>
    <w:rsid w:val="00754AC4"/>
    <w:rsid w:val="00755228"/>
    <w:rsid w:val="00755627"/>
    <w:rsid w:val="00755BCB"/>
    <w:rsid w:val="00755D8C"/>
    <w:rsid w:val="00755EDA"/>
    <w:rsid w:val="00757659"/>
    <w:rsid w:val="00757923"/>
    <w:rsid w:val="00760546"/>
    <w:rsid w:val="00761046"/>
    <w:rsid w:val="00761B1A"/>
    <w:rsid w:val="00762730"/>
    <w:rsid w:val="00764233"/>
    <w:rsid w:val="007648A3"/>
    <w:rsid w:val="007664C5"/>
    <w:rsid w:val="00767538"/>
    <w:rsid w:val="007679D4"/>
    <w:rsid w:val="00771197"/>
    <w:rsid w:val="00772BC5"/>
    <w:rsid w:val="00773233"/>
    <w:rsid w:val="007739EC"/>
    <w:rsid w:val="00774D20"/>
    <w:rsid w:val="0077569B"/>
    <w:rsid w:val="00775AEA"/>
    <w:rsid w:val="00775FA5"/>
    <w:rsid w:val="007765CC"/>
    <w:rsid w:val="00776899"/>
    <w:rsid w:val="00776D4B"/>
    <w:rsid w:val="00777377"/>
    <w:rsid w:val="007773DF"/>
    <w:rsid w:val="00780747"/>
    <w:rsid w:val="00780FE1"/>
    <w:rsid w:val="007821F7"/>
    <w:rsid w:val="0078227E"/>
    <w:rsid w:val="00782625"/>
    <w:rsid w:val="00782894"/>
    <w:rsid w:val="007831C3"/>
    <w:rsid w:val="00783D12"/>
    <w:rsid w:val="00783EBA"/>
    <w:rsid w:val="0078417E"/>
    <w:rsid w:val="00784DEB"/>
    <w:rsid w:val="007850FA"/>
    <w:rsid w:val="00785274"/>
    <w:rsid w:val="007859B8"/>
    <w:rsid w:val="00787B71"/>
    <w:rsid w:val="00787D7C"/>
    <w:rsid w:val="007908E3"/>
    <w:rsid w:val="00790ACD"/>
    <w:rsid w:val="007912D3"/>
    <w:rsid w:val="00791432"/>
    <w:rsid w:val="007915B1"/>
    <w:rsid w:val="007915D4"/>
    <w:rsid w:val="007917DE"/>
    <w:rsid w:val="00792E23"/>
    <w:rsid w:val="00793CCB"/>
    <w:rsid w:val="00793DB4"/>
    <w:rsid w:val="007942B4"/>
    <w:rsid w:val="0079457B"/>
    <w:rsid w:val="00794E62"/>
    <w:rsid w:val="00795003"/>
    <w:rsid w:val="007963B5"/>
    <w:rsid w:val="0079657A"/>
    <w:rsid w:val="00797916"/>
    <w:rsid w:val="00797981"/>
    <w:rsid w:val="00797E92"/>
    <w:rsid w:val="007A0116"/>
    <w:rsid w:val="007A052A"/>
    <w:rsid w:val="007A08BB"/>
    <w:rsid w:val="007A0A71"/>
    <w:rsid w:val="007A0D0B"/>
    <w:rsid w:val="007A10F4"/>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8E0"/>
    <w:rsid w:val="007C6C11"/>
    <w:rsid w:val="007C6F6E"/>
    <w:rsid w:val="007C7834"/>
    <w:rsid w:val="007D0949"/>
    <w:rsid w:val="007D115C"/>
    <w:rsid w:val="007D1E7F"/>
    <w:rsid w:val="007D293A"/>
    <w:rsid w:val="007D2CDA"/>
    <w:rsid w:val="007D33F4"/>
    <w:rsid w:val="007D3FC8"/>
    <w:rsid w:val="007D4DF7"/>
    <w:rsid w:val="007D4E3D"/>
    <w:rsid w:val="007D4EFB"/>
    <w:rsid w:val="007D5065"/>
    <w:rsid w:val="007D672B"/>
    <w:rsid w:val="007D6846"/>
    <w:rsid w:val="007D7CE7"/>
    <w:rsid w:val="007E0896"/>
    <w:rsid w:val="007E13C0"/>
    <w:rsid w:val="007E3FC8"/>
    <w:rsid w:val="007E4521"/>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3B11"/>
    <w:rsid w:val="0080409A"/>
    <w:rsid w:val="0080468B"/>
    <w:rsid w:val="008048C1"/>
    <w:rsid w:val="0080493B"/>
    <w:rsid w:val="008049F6"/>
    <w:rsid w:val="00804CC0"/>
    <w:rsid w:val="00804F06"/>
    <w:rsid w:val="00805355"/>
    <w:rsid w:val="008062C8"/>
    <w:rsid w:val="00806A79"/>
    <w:rsid w:val="00807D04"/>
    <w:rsid w:val="0081003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59A"/>
    <w:rsid w:val="00831A76"/>
    <w:rsid w:val="00834736"/>
    <w:rsid w:val="008349A5"/>
    <w:rsid w:val="00834ABD"/>
    <w:rsid w:val="00835F2C"/>
    <w:rsid w:val="008361F2"/>
    <w:rsid w:val="0083649A"/>
    <w:rsid w:val="00836EA9"/>
    <w:rsid w:val="008411A7"/>
    <w:rsid w:val="00842411"/>
    <w:rsid w:val="0084329A"/>
    <w:rsid w:val="00843A0A"/>
    <w:rsid w:val="00844007"/>
    <w:rsid w:val="00844393"/>
    <w:rsid w:val="008447EB"/>
    <w:rsid w:val="00845004"/>
    <w:rsid w:val="008450B1"/>
    <w:rsid w:val="0084530A"/>
    <w:rsid w:val="00847DB6"/>
    <w:rsid w:val="00847E80"/>
    <w:rsid w:val="00847F97"/>
    <w:rsid w:val="008502A3"/>
    <w:rsid w:val="0085072A"/>
    <w:rsid w:val="00852748"/>
    <w:rsid w:val="0085274F"/>
    <w:rsid w:val="00852EDF"/>
    <w:rsid w:val="008536D1"/>
    <w:rsid w:val="00853BAA"/>
    <w:rsid w:val="008555AE"/>
    <w:rsid w:val="0085668B"/>
    <w:rsid w:val="00862235"/>
    <w:rsid w:val="0086257F"/>
    <w:rsid w:val="008625FC"/>
    <w:rsid w:val="008628CA"/>
    <w:rsid w:val="00862B94"/>
    <w:rsid w:val="00862CA4"/>
    <w:rsid w:val="008642C3"/>
    <w:rsid w:val="00864FAF"/>
    <w:rsid w:val="00865074"/>
    <w:rsid w:val="00865A8F"/>
    <w:rsid w:val="00866F3D"/>
    <w:rsid w:val="008677E9"/>
    <w:rsid w:val="00867985"/>
    <w:rsid w:val="00867D45"/>
    <w:rsid w:val="0087066E"/>
    <w:rsid w:val="00870C04"/>
    <w:rsid w:val="00870FFA"/>
    <w:rsid w:val="008714AC"/>
    <w:rsid w:val="008723D4"/>
    <w:rsid w:val="00872A6B"/>
    <w:rsid w:val="00872F0A"/>
    <w:rsid w:val="00872F92"/>
    <w:rsid w:val="00873D55"/>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5EFC"/>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7150"/>
    <w:rsid w:val="008978DD"/>
    <w:rsid w:val="008A014A"/>
    <w:rsid w:val="008A05DF"/>
    <w:rsid w:val="008A0620"/>
    <w:rsid w:val="008A07A3"/>
    <w:rsid w:val="008A21E2"/>
    <w:rsid w:val="008A275A"/>
    <w:rsid w:val="008A2935"/>
    <w:rsid w:val="008A3111"/>
    <w:rsid w:val="008A35C9"/>
    <w:rsid w:val="008A3768"/>
    <w:rsid w:val="008A390F"/>
    <w:rsid w:val="008A404D"/>
    <w:rsid w:val="008A4DC8"/>
    <w:rsid w:val="008A5412"/>
    <w:rsid w:val="008A5DA5"/>
    <w:rsid w:val="008A75B8"/>
    <w:rsid w:val="008A7C87"/>
    <w:rsid w:val="008A7DB4"/>
    <w:rsid w:val="008B0114"/>
    <w:rsid w:val="008B015C"/>
    <w:rsid w:val="008B0F00"/>
    <w:rsid w:val="008B228A"/>
    <w:rsid w:val="008B2545"/>
    <w:rsid w:val="008B30E5"/>
    <w:rsid w:val="008B39ED"/>
    <w:rsid w:val="008B6105"/>
    <w:rsid w:val="008B6AAE"/>
    <w:rsid w:val="008B7062"/>
    <w:rsid w:val="008B726E"/>
    <w:rsid w:val="008C0357"/>
    <w:rsid w:val="008C0F70"/>
    <w:rsid w:val="008C1053"/>
    <w:rsid w:val="008C1DAC"/>
    <w:rsid w:val="008C36D1"/>
    <w:rsid w:val="008C3B8B"/>
    <w:rsid w:val="008C3EA8"/>
    <w:rsid w:val="008C5B04"/>
    <w:rsid w:val="008C60A8"/>
    <w:rsid w:val="008C6440"/>
    <w:rsid w:val="008C65B1"/>
    <w:rsid w:val="008C7341"/>
    <w:rsid w:val="008C75D3"/>
    <w:rsid w:val="008C78BF"/>
    <w:rsid w:val="008D24F5"/>
    <w:rsid w:val="008D27EB"/>
    <w:rsid w:val="008D27F8"/>
    <w:rsid w:val="008D2A11"/>
    <w:rsid w:val="008D32D3"/>
    <w:rsid w:val="008D3952"/>
    <w:rsid w:val="008D46FD"/>
    <w:rsid w:val="008D4AD9"/>
    <w:rsid w:val="008D54EE"/>
    <w:rsid w:val="008D5ACE"/>
    <w:rsid w:val="008D5BF4"/>
    <w:rsid w:val="008D7C43"/>
    <w:rsid w:val="008D7D4E"/>
    <w:rsid w:val="008D7EB4"/>
    <w:rsid w:val="008E01A6"/>
    <w:rsid w:val="008E0625"/>
    <w:rsid w:val="008E1148"/>
    <w:rsid w:val="008E1C5F"/>
    <w:rsid w:val="008E2B38"/>
    <w:rsid w:val="008E3851"/>
    <w:rsid w:val="008E39BC"/>
    <w:rsid w:val="008E4120"/>
    <w:rsid w:val="008E41AF"/>
    <w:rsid w:val="008E4622"/>
    <w:rsid w:val="008E479C"/>
    <w:rsid w:val="008E4A48"/>
    <w:rsid w:val="008E542F"/>
    <w:rsid w:val="008E5430"/>
    <w:rsid w:val="008E5E04"/>
    <w:rsid w:val="008E6AB8"/>
    <w:rsid w:val="008E6E46"/>
    <w:rsid w:val="008F126A"/>
    <w:rsid w:val="008F1333"/>
    <w:rsid w:val="008F16C4"/>
    <w:rsid w:val="008F2637"/>
    <w:rsid w:val="008F2724"/>
    <w:rsid w:val="008F3762"/>
    <w:rsid w:val="008F3932"/>
    <w:rsid w:val="008F3976"/>
    <w:rsid w:val="008F40F6"/>
    <w:rsid w:val="008F4325"/>
    <w:rsid w:val="008F52D5"/>
    <w:rsid w:val="008F570D"/>
    <w:rsid w:val="008F59BF"/>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2B94"/>
    <w:rsid w:val="009037EA"/>
    <w:rsid w:val="00903FC4"/>
    <w:rsid w:val="0090434D"/>
    <w:rsid w:val="009043F9"/>
    <w:rsid w:val="009048C9"/>
    <w:rsid w:val="009058F1"/>
    <w:rsid w:val="0090754C"/>
    <w:rsid w:val="009079E4"/>
    <w:rsid w:val="00910AC9"/>
    <w:rsid w:val="00910E7D"/>
    <w:rsid w:val="009112A9"/>
    <w:rsid w:val="00912448"/>
    <w:rsid w:val="009148AD"/>
    <w:rsid w:val="00914949"/>
    <w:rsid w:val="00914FCB"/>
    <w:rsid w:val="009150AC"/>
    <w:rsid w:val="0091537C"/>
    <w:rsid w:val="0091578F"/>
    <w:rsid w:val="00915941"/>
    <w:rsid w:val="0091669C"/>
    <w:rsid w:val="00916AA6"/>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2110"/>
    <w:rsid w:val="0093368B"/>
    <w:rsid w:val="00933A91"/>
    <w:rsid w:val="00934052"/>
    <w:rsid w:val="009341C8"/>
    <w:rsid w:val="00934AC9"/>
    <w:rsid w:val="00935E74"/>
    <w:rsid w:val="009362B0"/>
    <w:rsid w:val="009362E6"/>
    <w:rsid w:val="009364BF"/>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678C"/>
    <w:rsid w:val="00956ADE"/>
    <w:rsid w:val="009573BE"/>
    <w:rsid w:val="0095749F"/>
    <w:rsid w:val="00957BA1"/>
    <w:rsid w:val="009604F1"/>
    <w:rsid w:val="0096066E"/>
    <w:rsid w:val="00961122"/>
    <w:rsid w:val="009613FD"/>
    <w:rsid w:val="0096164C"/>
    <w:rsid w:val="00963A3A"/>
    <w:rsid w:val="00963D6C"/>
    <w:rsid w:val="009643B6"/>
    <w:rsid w:val="00965034"/>
    <w:rsid w:val="00966856"/>
    <w:rsid w:val="00967990"/>
    <w:rsid w:val="00970735"/>
    <w:rsid w:val="009711F6"/>
    <w:rsid w:val="009717D8"/>
    <w:rsid w:val="009732D0"/>
    <w:rsid w:val="00973317"/>
    <w:rsid w:val="00973B89"/>
    <w:rsid w:val="00974691"/>
    <w:rsid w:val="00976060"/>
    <w:rsid w:val="00976216"/>
    <w:rsid w:val="0097622A"/>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6F23"/>
    <w:rsid w:val="00997651"/>
    <w:rsid w:val="00997DA9"/>
    <w:rsid w:val="009A0AC3"/>
    <w:rsid w:val="009A1449"/>
    <w:rsid w:val="009A2414"/>
    <w:rsid w:val="009A242D"/>
    <w:rsid w:val="009A3142"/>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BEF"/>
    <w:rsid w:val="009B716E"/>
    <w:rsid w:val="009B727F"/>
    <w:rsid w:val="009B72E6"/>
    <w:rsid w:val="009B7A10"/>
    <w:rsid w:val="009C008F"/>
    <w:rsid w:val="009C0694"/>
    <w:rsid w:val="009C1C30"/>
    <w:rsid w:val="009C29B7"/>
    <w:rsid w:val="009C2DAA"/>
    <w:rsid w:val="009C4262"/>
    <w:rsid w:val="009C455B"/>
    <w:rsid w:val="009C45B7"/>
    <w:rsid w:val="009C4ED7"/>
    <w:rsid w:val="009C6A4E"/>
    <w:rsid w:val="009C6EF5"/>
    <w:rsid w:val="009C6F25"/>
    <w:rsid w:val="009C78F0"/>
    <w:rsid w:val="009D1E02"/>
    <w:rsid w:val="009D305D"/>
    <w:rsid w:val="009D3D45"/>
    <w:rsid w:val="009D3F0F"/>
    <w:rsid w:val="009D4856"/>
    <w:rsid w:val="009D57C6"/>
    <w:rsid w:val="009D7C10"/>
    <w:rsid w:val="009D7FE9"/>
    <w:rsid w:val="009E0EA8"/>
    <w:rsid w:val="009E13B1"/>
    <w:rsid w:val="009E1676"/>
    <w:rsid w:val="009E18F7"/>
    <w:rsid w:val="009E1F57"/>
    <w:rsid w:val="009E2085"/>
    <w:rsid w:val="009E26E8"/>
    <w:rsid w:val="009E2755"/>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62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3354"/>
    <w:rsid w:val="00A14307"/>
    <w:rsid w:val="00A1493C"/>
    <w:rsid w:val="00A14C93"/>
    <w:rsid w:val="00A1529C"/>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5244"/>
    <w:rsid w:val="00A35D5D"/>
    <w:rsid w:val="00A36459"/>
    <w:rsid w:val="00A3703B"/>
    <w:rsid w:val="00A37225"/>
    <w:rsid w:val="00A37322"/>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511E"/>
    <w:rsid w:val="00A466A4"/>
    <w:rsid w:val="00A468EE"/>
    <w:rsid w:val="00A46B49"/>
    <w:rsid w:val="00A46EB3"/>
    <w:rsid w:val="00A5119B"/>
    <w:rsid w:val="00A515C6"/>
    <w:rsid w:val="00A52662"/>
    <w:rsid w:val="00A530C2"/>
    <w:rsid w:val="00A53579"/>
    <w:rsid w:val="00A53E35"/>
    <w:rsid w:val="00A54268"/>
    <w:rsid w:val="00A55620"/>
    <w:rsid w:val="00A55CA4"/>
    <w:rsid w:val="00A55CFB"/>
    <w:rsid w:val="00A55DEC"/>
    <w:rsid w:val="00A55FC6"/>
    <w:rsid w:val="00A5607E"/>
    <w:rsid w:val="00A56A19"/>
    <w:rsid w:val="00A601C1"/>
    <w:rsid w:val="00A60698"/>
    <w:rsid w:val="00A61496"/>
    <w:rsid w:val="00A61563"/>
    <w:rsid w:val="00A617E1"/>
    <w:rsid w:val="00A6240D"/>
    <w:rsid w:val="00A62899"/>
    <w:rsid w:val="00A62B09"/>
    <w:rsid w:val="00A62CBE"/>
    <w:rsid w:val="00A62F25"/>
    <w:rsid w:val="00A638FB"/>
    <w:rsid w:val="00A64D23"/>
    <w:rsid w:val="00A6532F"/>
    <w:rsid w:val="00A65740"/>
    <w:rsid w:val="00A66163"/>
    <w:rsid w:val="00A70595"/>
    <w:rsid w:val="00A70721"/>
    <w:rsid w:val="00A70BA3"/>
    <w:rsid w:val="00A7169D"/>
    <w:rsid w:val="00A71C1E"/>
    <w:rsid w:val="00A71E06"/>
    <w:rsid w:val="00A72287"/>
    <w:rsid w:val="00A7237A"/>
    <w:rsid w:val="00A7324A"/>
    <w:rsid w:val="00A7385D"/>
    <w:rsid w:val="00A7393D"/>
    <w:rsid w:val="00A75A47"/>
    <w:rsid w:val="00A76F0E"/>
    <w:rsid w:val="00A7754A"/>
    <w:rsid w:val="00A778CE"/>
    <w:rsid w:val="00A779BC"/>
    <w:rsid w:val="00A77BAB"/>
    <w:rsid w:val="00A8083C"/>
    <w:rsid w:val="00A80B81"/>
    <w:rsid w:val="00A8100C"/>
    <w:rsid w:val="00A81874"/>
    <w:rsid w:val="00A81F13"/>
    <w:rsid w:val="00A82242"/>
    <w:rsid w:val="00A82894"/>
    <w:rsid w:val="00A82A8E"/>
    <w:rsid w:val="00A83982"/>
    <w:rsid w:val="00A83F44"/>
    <w:rsid w:val="00A856C4"/>
    <w:rsid w:val="00A85D24"/>
    <w:rsid w:val="00A86112"/>
    <w:rsid w:val="00A877BF"/>
    <w:rsid w:val="00A9096F"/>
    <w:rsid w:val="00A9108D"/>
    <w:rsid w:val="00A91DA4"/>
    <w:rsid w:val="00A924C4"/>
    <w:rsid w:val="00A9297C"/>
    <w:rsid w:val="00A93A3A"/>
    <w:rsid w:val="00A94533"/>
    <w:rsid w:val="00A94635"/>
    <w:rsid w:val="00A95CB5"/>
    <w:rsid w:val="00A95CF4"/>
    <w:rsid w:val="00A96152"/>
    <w:rsid w:val="00A96191"/>
    <w:rsid w:val="00A96D81"/>
    <w:rsid w:val="00A97AB4"/>
    <w:rsid w:val="00AA0A3C"/>
    <w:rsid w:val="00AA11C3"/>
    <w:rsid w:val="00AA1E1E"/>
    <w:rsid w:val="00AA2042"/>
    <w:rsid w:val="00AA2596"/>
    <w:rsid w:val="00AA29D9"/>
    <w:rsid w:val="00AA2C7A"/>
    <w:rsid w:val="00AA30BC"/>
    <w:rsid w:val="00AA35AD"/>
    <w:rsid w:val="00AA44C3"/>
    <w:rsid w:val="00AA4615"/>
    <w:rsid w:val="00AA659F"/>
    <w:rsid w:val="00AA6A77"/>
    <w:rsid w:val="00AA70B7"/>
    <w:rsid w:val="00AA72E5"/>
    <w:rsid w:val="00AB0FFC"/>
    <w:rsid w:val="00AB162A"/>
    <w:rsid w:val="00AB1AC0"/>
    <w:rsid w:val="00AB354B"/>
    <w:rsid w:val="00AB36D6"/>
    <w:rsid w:val="00AB36F2"/>
    <w:rsid w:val="00AB38A9"/>
    <w:rsid w:val="00AB3E02"/>
    <w:rsid w:val="00AB4990"/>
    <w:rsid w:val="00AB4C40"/>
    <w:rsid w:val="00AB5085"/>
    <w:rsid w:val="00AB509B"/>
    <w:rsid w:val="00AB542C"/>
    <w:rsid w:val="00AB5D71"/>
    <w:rsid w:val="00AB7076"/>
    <w:rsid w:val="00AB70BE"/>
    <w:rsid w:val="00AB7547"/>
    <w:rsid w:val="00AB7A54"/>
    <w:rsid w:val="00AC0D71"/>
    <w:rsid w:val="00AC1383"/>
    <w:rsid w:val="00AC1D66"/>
    <w:rsid w:val="00AC3304"/>
    <w:rsid w:val="00AC3580"/>
    <w:rsid w:val="00AC3B40"/>
    <w:rsid w:val="00AC3FBE"/>
    <w:rsid w:val="00AC4939"/>
    <w:rsid w:val="00AC4CF4"/>
    <w:rsid w:val="00AC594B"/>
    <w:rsid w:val="00AC59ED"/>
    <w:rsid w:val="00AC69B8"/>
    <w:rsid w:val="00AC6DDB"/>
    <w:rsid w:val="00AC6FF5"/>
    <w:rsid w:val="00AC7074"/>
    <w:rsid w:val="00AC7849"/>
    <w:rsid w:val="00AC7B12"/>
    <w:rsid w:val="00AC7B27"/>
    <w:rsid w:val="00AD023E"/>
    <w:rsid w:val="00AD400E"/>
    <w:rsid w:val="00AD44CC"/>
    <w:rsid w:val="00AD501E"/>
    <w:rsid w:val="00AD5968"/>
    <w:rsid w:val="00AD6E79"/>
    <w:rsid w:val="00AD7821"/>
    <w:rsid w:val="00AD7ECF"/>
    <w:rsid w:val="00AE02FC"/>
    <w:rsid w:val="00AE0DB4"/>
    <w:rsid w:val="00AE3119"/>
    <w:rsid w:val="00AE32BC"/>
    <w:rsid w:val="00AE4955"/>
    <w:rsid w:val="00AE4BE8"/>
    <w:rsid w:val="00AE5432"/>
    <w:rsid w:val="00AE558C"/>
    <w:rsid w:val="00AE5BEA"/>
    <w:rsid w:val="00AE5C0A"/>
    <w:rsid w:val="00AE5F5C"/>
    <w:rsid w:val="00AE680D"/>
    <w:rsid w:val="00AE6FE2"/>
    <w:rsid w:val="00AE7C53"/>
    <w:rsid w:val="00AE7D9C"/>
    <w:rsid w:val="00AF05F9"/>
    <w:rsid w:val="00AF07A1"/>
    <w:rsid w:val="00AF08D4"/>
    <w:rsid w:val="00AF0C5B"/>
    <w:rsid w:val="00AF0CE7"/>
    <w:rsid w:val="00AF0FB4"/>
    <w:rsid w:val="00AF13D2"/>
    <w:rsid w:val="00AF177E"/>
    <w:rsid w:val="00AF1C76"/>
    <w:rsid w:val="00AF2D91"/>
    <w:rsid w:val="00AF319C"/>
    <w:rsid w:val="00AF3439"/>
    <w:rsid w:val="00AF3FD0"/>
    <w:rsid w:val="00AF46BB"/>
    <w:rsid w:val="00AF48E5"/>
    <w:rsid w:val="00AF498F"/>
    <w:rsid w:val="00AF4CAB"/>
    <w:rsid w:val="00AF4E46"/>
    <w:rsid w:val="00AF5398"/>
    <w:rsid w:val="00AF5D7E"/>
    <w:rsid w:val="00B0013D"/>
    <w:rsid w:val="00B00162"/>
    <w:rsid w:val="00B00D49"/>
    <w:rsid w:val="00B00FB9"/>
    <w:rsid w:val="00B018F2"/>
    <w:rsid w:val="00B0325B"/>
    <w:rsid w:val="00B04076"/>
    <w:rsid w:val="00B041AE"/>
    <w:rsid w:val="00B044E2"/>
    <w:rsid w:val="00B04A38"/>
    <w:rsid w:val="00B04C44"/>
    <w:rsid w:val="00B05CFD"/>
    <w:rsid w:val="00B07224"/>
    <w:rsid w:val="00B0770A"/>
    <w:rsid w:val="00B07BAD"/>
    <w:rsid w:val="00B07D48"/>
    <w:rsid w:val="00B109E7"/>
    <w:rsid w:val="00B10B5C"/>
    <w:rsid w:val="00B11040"/>
    <w:rsid w:val="00B1124D"/>
    <w:rsid w:val="00B1149F"/>
    <w:rsid w:val="00B11A72"/>
    <w:rsid w:val="00B121D4"/>
    <w:rsid w:val="00B1321F"/>
    <w:rsid w:val="00B133AB"/>
    <w:rsid w:val="00B13704"/>
    <w:rsid w:val="00B1451C"/>
    <w:rsid w:val="00B14A30"/>
    <w:rsid w:val="00B1504F"/>
    <w:rsid w:val="00B160F5"/>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5766"/>
    <w:rsid w:val="00B369D5"/>
    <w:rsid w:val="00B37211"/>
    <w:rsid w:val="00B40195"/>
    <w:rsid w:val="00B40578"/>
    <w:rsid w:val="00B4146C"/>
    <w:rsid w:val="00B42578"/>
    <w:rsid w:val="00B433AC"/>
    <w:rsid w:val="00B43D73"/>
    <w:rsid w:val="00B43E83"/>
    <w:rsid w:val="00B442FD"/>
    <w:rsid w:val="00B45A87"/>
    <w:rsid w:val="00B46808"/>
    <w:rsid w:val="00B46A46"/>
    <w:rsid w:val="00B47352"/>
    <w:rsid w:val="00B473A1"/>
    <w:rsid w:val="00B47F2F"/>
    <w:rsid w:val="00B501D7"/>
    <w:rsid w:val="00B506F5"/>
    <w:rsid w:val="00B50CE3"/>
    <w:rsid w:val="00B50D29"/>
    <w:rsid w:val="00B50F20"/>
    <w:rsid w:val="00B51940"/>
    <w:rsid w:val="00B51A39"/>
    <w:rsid w:val="00B52E84"/>
    <w:rsid w:val="00B535ED"/>
    <w:rsid w:val="00B53D0A"/>
    <w:rsid w:val="00B547ED"/>
    <w:rsid w:val="00B5494B"/>
    <w:rsid w:val="00B574F0"/>
    <w:rsid w:val="00B579BF"/>
    <w:rsid w:val="00B57AA8"/>
    <w:rsid w:val="00B60237"/>
    <w:rsid w:val="00B61880"/>
    <w:rsid w:val="00B62551"/>
    <w:rsid w:val="00B63538"/>
    <w:rsid w:val="00B63C7A"/>
    <w:rsid w:val="00B644AF"/>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EF2"/>
    <w:rsid w:val="00B75C44"/>
    <w:rsid w:val="00B75DE9"/>
    <w:rsid w:val="00B75EDF"/>
    <w:rsid w:val="00B76791"/>
    <w:rsid w:val="00B8011F"/>
    <w:rsid w:val="00B809EA"/>
    <w:rsid w:val="00B80E62"/>
    <w:rsid w:val="00B81102"/>
    <w:rsid w:val="00B8170B"/>
    <w:rsid w:val="00B82005"/>
    <w:rsid w:val="00B842FF"/>
    <w:rsid w:val="00B84772"/>
    <w:rsid w:val="00B847FA"/>
    <w:rsid w:val="00B85E85"/>
    <w:rsid w:val="00B86463"/>
    <w:rsid w:val="00B8659D"/>
    <w:rsid w:val="00B865C3"/>
    <w:rsid w:val="00B869A4"/>
    <w:rsid w:val="00B8711F"/>
    <w:rsid w:val="00B877AF"/>
    <w:rsid w:val="00B90EB3"/>
    <w:rsid w:val="00B91249"/>
    <w:rsid w:val="00B91A2E"/>
    <w:rsid w:val="00B91FAB"/>
    <w:rsid w:val="00B928BD"/>
    <w:rsid w:val="00B937BE"/>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F08"/>
    <w:rsid w:val="00BA6049"/>
    <w:rsid w:val="00BA6822"/>
    <w:rsid w:val="00BA77FE"/>
    <w:rsid w:val="00BA7A86"/>
    <w:rsid w:val="00BA7B75"/>
    <w:rsid w:val="00BB08A0"/>
    <w:rsid w:val="00BB0A42"/>
    <w:rsid w:val="00BB0B22"/>
    <w:rsid w:val="00BB0D50"/>
    <w:rsid w:val="00BB0E3E"/>
    <w:rsid w:val="00BB1D10"/>
    <w:rsid w:val="00BB22F5"/>
    <w:rsid w:val="00BB2675"/>
    <w:rsid w:val="00BB2738"/>
    <w:rsid w:val="00BB2EEF"/>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5DB2"/>
    <w:rsid w:val="00BC658C"/>
    <w:rsid w:val="00BC6BFF"/>
    <w:rsid w:val="00BC6E41"/>
    <w:rsid w:val="00BC77E9"/>
    <w:rsid w:val="00BC7DD7"/>
    <w:rsid w:val="00BC7DE1"/>
    <w:rsid w:val="00BD0058"/>
    <w:rsid w:val="00BD00B7"/>
    <w:rsid w:val="00BD0452"/>
    <w:rsid w:val="00BD2FFD"/>
    <w:rsid w:val="00BD37C0"/>
    <w:rsid w:val="00BD385A"/>
    <w:rsid w:val="00BD4BB0"/>
    <w:rsid w:val="00BD533A"/>
    <w:rsid w:val="00BD53F7"/>
    <w:rsid w:val="00BD58E3"/>
    <w:rsid w:val="00BD5956"/>
    <w:rsid w:val="00BD6485"/>
    <w:rsid w:val="00BD697B"/>
    <w:rsid w:val="00BD6CCC"/>
    <w:rsid w:val="00BD6E30"/>
    <w:rsid w:val="00BD78C7"/>
    <w:rsid w:val="00BD7BFD"/>
    <w:rsid w:val="00BE032D"/>
    <w:rsid w:val="00BE0A6C"/>
    <w:rsid w:val="00BE0D97"/>
    <w:rsid w:val="00BE170D"/>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719D"/>
    <w:rsid w:val="00BE7273"/>
    <w:rsid w:val="00BE7622"/>
    <w:rsid w:val="00BE791C"/>
    <w:rsid w:val="00BE7A90"/>
    <w:rsid w:val="00BF027A"/>
    <w:rsid w:val="00BF0E16"/>
    <w:rsid w:val="00BF11FC"/>
    <w:rsid w:val="00BF1A56"/>
    <w:rsid w:val="00BF1CC6"/>
    <w:rsid w:val="00BF2445"/>
    <w:rsid w:val="00BF357F"/>
    <w:rsid w:val="00BF35CA"/>
    <w:rsid w:val="00BF419A"/>
    <w:rsid w:val="00BF49DF"/>
    <w:rsid w:val="00BF554C"/>
    <w:rsid w:val="00BF5804"/>
    <w:rsid w:val="00BF60BA"/>
    <w:rsid w:val="00BF6681"/>
    <w:rsid w:val="00BF671C"/>
    <w:rsid w:val="00BF671D"/>
    <w:rsid w:val="00BF6E6C"/>
    <w:rsid w:val="00BF7A4D"/>
    <w:rsid w:val="00BF7A67"/>
    <w:rsid w:val="00C00A9F"/>
    <w:rsid w:val="00C00D96"/>
    <w:rsid w:val="00C01EF5"/>
    <w:rsid w:val="00C035B7"/>
    <w:rsid w:val="00C03E8E"/>
    <w:rsid w:val="00C04255"/>
    <w:rsid w:val="00C05212"/>
    <w:rsid w:val="00C0573F"/>
    <w:rsid w:val="00C05BD4"/>
    <w:rsid w:val="00C0631C"/>
    <w:rsid w:val="00C0649C"/>
    <w:rsid w:val="00C06579"/>
    <w:rsid w:val="00C07D8B"/>
    <w:rsid w:val="00C07EED"/>
    <w:rsid w:val="00C10D1B"/>
    <w:rsid w:val="00C110D8"/>
    <w:rsid w:val="00C123D4"/>
    <w:rsid w:val="00C13575"/>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502B"/>
    <w:rsid w:val="00C257B3"/>
    <w:rsid w:val="00C27847"/>
    <w:rsid w:val="00C3107F"/>
    <w:rsid w:val="00C3190B"/>
    <w:rsid w:val="00C31B5C"/>
    <w:rsid w:val="00C31D0B"/>
    <w:rsid w:val="00C322B7"/>
    <w:rsid w:val="00C33307"/>
    <w:rsid w:val="00C33747"/>
    <w:rsid w:val="00C33F02"/>
    <w:rsid w:val="00C3476D"/>
    <w:rsid w:val="00C34E3B"/>
    <w:rsid w:val="00C35B6F"/>
    <w:rsid w:val="00C3652D"/>
    <w:rsid w:val="00C36D6F"/>
    <w:rsid w:val="00C36EDE"/>
    <w:rsid w:val="00C37941"/>
    <w:rsid w:val="00C37B31"/>
    <w:rsid w:val="00C4096C"/>
    <w:rsid w:val="00C411C0"/>
    <w:rsid w:val="00C41709"/>
    <w:rsid w:val="00C42741"/>
    <w:rsid w:val="00C42AD3"/>
    <w:rsid w:val="00C43DBA"/>
    <w:rsid w:val="00C43F71"/>
    <w:rsid w:val="00C44FBD"/>
    <w:rsid w:val="00C45403"/>
    <w:rsid w:val="00C4550B"/>
    <w:rsid w:val="00C46A8F"/>
    <w:rsid w:val="00C47988"/>
    <w:rsid w:val="00C506E2"/>
    <w:rsid w:val="00C506F7"/>
    <w:rsid w:val="00C5204E"/>
    <w:rsid w:val="00C52205"/>
    <w:rsid w:val="00C52497"/>
    <w:rsid w:val="00C54005"/>
    <w:rsid w:val="00C54177"/>
    <w:rsid w:val="00C5419B"/>
    <w:rsid w:val="00C544A4"/>
    <w:rsid w:val="00C54733"/>
    <w:rsid w:val="00C5605F"/>
    <w:rsid w:val="00C566F1"/>
    <w:rsid w:val="00C56AF3"/>
    <w:rsid w:val="00C56F85"/>
    <w:rsid w:val="00C602AC"/>
    <w:rsid w:val="00C60CFB"/>
    <w:rsid w:val="00C61272"/>
    <w:rsid w:val="00C61DED"/>
    <w:rsid w:val="00C62174"/>
    <w:rsid w:val="00C62494"/>
    <w:rsid w:val="00C62EC3"/>
    <w:rsid w:val="00C63975"/>
    <w:rsid w:val="00C63BC5"/>
    <w:rsid w:val="00C63BEA"/>
    <w:rsid w:val="00C63D86"/>
    <w:rsid w:val="00C63EAA"/>
    <w:rsid w:val="00C64938"/>
    <w:rsid w:val="00C64A23"/>
    <w:rsid w:val="00C650C0"/>
    <w:rsid w:val="00C65AE8"/>
    <w:rsid w:val="00C65DCB"/>
    <w:rsid w:val="00C6698F"/>
    <w:rsid w:val="00C6710D"/>
    <w:rsid w:val="00C702BE"/>
    <w:rsid w:val="00C70638"/>
    <w:rsid w:val="00C709E9"/>
    <w:rsid w:val="00C712D1"/>
    <w:rsid w:val="00C71753"/>
    <w:rsid w:val="00C730F1"/>
    <w:rsid w:val="00C740E4"/>
    <w:rsid w:val="00C7476C"/>
    <w:rsid w:val="00C74D96"/>
    <w:rsid w:val="00C75559"/>
    <w:rsid w:val="00C75573"/>
    <w:rsid w:val="00C76F56"/>
    <w:rsid w:val="00C7775A"/>
    <w:rsid w:val="00C8169B"/>
    <w:rsid w:val="00C83119"/>
    <w:rsid w:val="00C833B3"/>
    <w:rsid w:val="00C83BC9"/>
    <w:rsid w:val="00C83C61"/>
    <w:rsid w:val="00C83E3D"/>
    <w:rsid w:val="00C841E6"/>
    <w:rsid w:val="00C84457"/>
    <w:rsid w:val="00C84DBC"/>
    <w:rsid w:val="00C85118"/>
    <w:rsid w:val="00C85A85"/>
    <w:rsid w:val="00C86092"/>
    <w:rsid w:val="00C862A5"/>
    <w:rsid w:val="00C86313"/>
    <w:rsid w:val="00C87A76"/>
    <w:rsid w:val="00C907E3"/>
    <w:rsid w:val="00C909DB"/>
    <w:rsid w:val="00C91268"/>
    <w:rsid w:val="00C91386"/>
    <w:rsid w:val="00C91CE6"/>
    <w:rsid w:val="00C92B62"/>
    <w:rsid w:val="00C92BBA"/>
    <w:rsid w:val="00C9359C"/>
    <w:rsid w:val="00C93892"/>
    <w:rsid w:val="00C9392F"/>
    <w:rsid w:val="00C939BE"/>
    <w:rsid w:val="00C93B4D"/>
    <w:rsid w:val="00C93F8C"/>
    <w:rsid w:val="00C947B5"/>
    <w:rsid w:val="00C94C66"/>
    <w:rsid w:val="00C94F8A"/>
    <w:rsid w:val="00C95042"/>
    <w:rsid w:val="00C95171"/>
    <w:rsid w:val="00C956C0"/>
    <w:rsid w:val="00C962B3"/>
    <w:rsid w:val="00C96745"/>
    <w:rsid w:val="00C971FB"/>
    <w:rsid w:val="00CA0349"/>
    <w:rsid w:val="00CA04E7"/>
    <w:rsid w:val="00CA09F8"/>
    <w:rsid w:val="00CA159D"/>
    <w:rsid w:val="00CA3099"/>
    <w:rsid w:val="00CA3140"/>
    <w:rsid w:val="00CA5823"/>
    <w:rsid w:val="00CA6BBA"/>
    <w:rsid w:val="00CA6FF1"/>
    <w:rsid w:val="00CA70F3"/>
    <w:rsid w:val="00CA7623"/>
    <w:rsid w:val="00CB0AAA"/>
    <w:rsid w:val="00CB0FCD"/>
    <w:rsid w:val="00CB19D2"/>
    <w:rsid w:val="00CB1A13"/>
    <w:rsid w:val="00CB1A9A"/>
    <w:rsid w:val="00CB1C52"/>
    <w:rsid w:val="00CB1F25"/>
    <w:rsid w:val="00CB3034"/>
    <w:rsid w:val="00CB3564"/>
    <w:rsid w:val="00CB390D"/>
    <w:rsid w:val="00CB40FE"/>
    <w:rsid w:val="00CB41C0"/>
    <w:rsid w:val="00CB41D9"/>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687A"/>
    <w:rsid w:val="00CC6F0F"/>
    <w:rsid w:val="00CC6F59"/>
    <w:rsid w:val="00CC7A3E"/>
    <w:rsid w:val="00CC7C1E"/>
    <w:rsid w:val="00CD19E0"/>
    <w:rsid w:val="00CD2E61"/>
    <w:rsid w:val="00CD3B6A"/>
    <w:rsid w:val="00CD3F9C"/>
    <w:rsid w:val="00CD4818"/>
    <w:rsid w:val="00CD5828"/>
    <w:rsid w:val="00CD5B71"/>
    <w:rsid w:val="00CD5BCC"/>
    <w:rsid w:val="00CD5E8D"/>
    <w:rsid w:val="00CD6EB7"/>
    <w:rsid w:val="00CD73DF"/>
    <w:rsid w:val="00CD74BC"/>
    <w:rsid w:val="00CD7F11"/>
    <w:rsid w:val="00CE02FC"/>
    <w:rsid w:val="00CE04E6"/>
    <w:rsid w:val="00CE0B16"/>
    <w:rsid w:val="00CE0BB7"/>
    <w:rsid w:val="00CE0D78"/>
    <w:rsid w:val="00CE10E6"/>
    <w:rsid w:val="00CE1BDB"/>
    <w:rsid w:val="00CE327F"/>
    <w:rsid w:val="00CE3ABE"/>
    <w:rsid w:val="00CE3E84"/>
    <w:rsid w:val="00CE5456"/>
    <w:rsid w:val="00CE57B4"/>
    <w:rsid w:val="00CE63C3"/>
    <w:rsid w:val="00CE6BAA"/>
    <w:rsid w:val="00CE7FCF"/>
    <w:rsid w:val="00CF09F0"/>
    <w:rsid w:val="00CF0D56"/>
    <w:rsid w:val="00CF0ED5"/>
    <w:rsid w:val="00CF13F9"/>
    <w:rsid w:val="00CF1841"/>
    <w:rsid w:val="00CF1FE3"/>
    <w:rsid w:val="00CF3007"/>
    <w:rsid w:val="00CF30DA"/>
    <w:rsid w:val="00CF3E16"/>
    <w:rsid w:val="00CF40F3"/>
    <w:rsid w:val="00CF4767"/>
    <w:rsid w:val="00CF4885"/>
    <w:rsid w:val="00CF5C5A"/>
    <w:rsid w:val="00CF6109"/>
    <w:rsid w:val="00CF644B"/>
    <w:rsid w:val="00CF6468"/>
    <w:rsid w:val="00CF7A0D"/>
    <w:rsid w:val="00CF7A43"/>
    <w:rsid w:val="00D00A60"/>
    <w:rsid w:val="00D0132F"/>
    <w:rsid w:val="00D02B0D"/>
    <w:rsid w:val="00D03E48"/>
    <w:rsid w:val="00D03F96"/>
    <w:rsid w:val="00D04ADF"/>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3580"/>
    <w:rsid w:val="00D141B4"/>
    <w:rsid w:val="00D147B2"/>
    <w:rsid w:val="00D14AFF"/>
    <w:rsid w:val="00D15379"/>
    <w:rsid w:val="00D15889"/>
    <w:rsid w:val="00D158C9"/>
    <w:rsid w:val="00D15C30"/>
    <w:rsid w:val="00D16894"/>
    <w:rsid w:val="00D1749F"/>
    <w:rsid w:val="00D20742"/>
    <w:rsid w:val="00D21A17"/>
    <w:rsid w:val="00D21AAD"/>
    <w:rsid w:val="00D21C09"/>
    <w:rsid w:val="00D22060"/>
    <w:rsid w:val="00D22601"/>
    <w:rsid w:val="00D22D71"/>
    <w:rsid w:val="00D22F17"/>
    <w:rsid w:val="00D2306A"/>
    <w:rsid w:val="00D237CC"/>
    <w:rsid w:val="00D24679"/>
    <w:rsid w:val="00D25383"/>
    <w:rsid w:val="00D254C5"/>
    <w:rsid w:val="00D257AA"/>
    <w:rsid w:val="00D274B0"/>
    <w:rsid w:val="00D2753C"/>
    <w:rsid w:val="00D276AB"/>
    <w:rsid w:val="00D27A88"/>
    <w:rsid w:val="00D30681"/>
    <w:rsid w:val="00D31046"/>
    <w:rsid w:val="00D31818"/>
    <w:rsid w:val="00D32DC3"/>
    <w:rsid w:val="00D340E7"/>
    <w:rsid w:val="00D342F7"/>
    <w:rsid w:val="00D34B59"/>
    <w:rsid w:val="00D34D2B"/>
    <w:rsid w:val="00D356EA"/>
    <w:rsid w:val="00D36AC6"/>
    <w:rsid w:val="00D37283"/>
    <w:rsid w:val="00D379AD"/>
    <w:rsid w:val="00D37A7C"/>
    <w:rsid w:val="00D40772"/>
    <w:rsid w:val="00D40FAD"/>
    <w:rsid w:val="00D4193B"/>
    <w:rsid w:val="00D42426"/>
    <w:rsid w:val="00D42736"/>
    <w:rsid w:val="00D43269"/>
    <w:rsid w:val="00D439A0"/>
    <w:rsid w:val="00D43D47"/>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969"/>
    <w:rsid w:val="00D55DD4"/>
    <w:rsid w:val="00D55F5B"/>
    <w:rsid w:val="00D5645B"/>
    <w:rsid w:val="00D573B0"/>
    <w:rsid w:val="00D5771B"/>
    <w:rsid w:val="00D577A0"/>
    <w:rsid w:val="00D6048E"/>
    <w:rsid w:val="00D606CB"/>
    <w:rsid w:val="00D610D5"/>
    <w:rsid w:val="00D614D2"/>
    <w:rsid w:val="00D61CD7"/>
    <w:rsid w:val="00D6334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3DB7"/>
    <w:rsid w:val="00D74214"/>
    <w:rsid w:val="00D760D2"/>
    <w:rsid w:val="00D767C8"/>
    <w:rsid w:val="00D76CF8"/>
    <w:rsid w:val="00D77F50"/>
    <w:rsid w:val="00D80802"/>
    <w:rsid w:val="00D8091C"/>
    <w:rsid w:val="00D80D09"/>
    <w:rsid w:val="00D80DB4"/>
    <w:rsid w:val="00D81366"/>
    <w:rsid w:val="00D81EE0"/>
    <w:rsid w:val="00D824F3"/>
    <w:rsid w:val="00D825A0"/>
    <w:rsid w:val="00D833F9"/>
    <w:rsid w:val="00D83BF3"/>
    <w:rsid w:val="00D83CDF"/>
    <w:rsid w:val="00D84873"/>
    <w:rsid w:val="00D85291"/>
    <w:rsid w:val="00D85A2B"/>
    <w:rsid w:val="00D85AA6"/>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C50"/>
    <w:rsid w:val="00DA102A"/>
    <w:rsid w:val="00DA1650"/>
    <w:rsid w:val="00DA1C45"/>
    <w:rsid w:val="00DA2003"/>
    <w:rsid w:val="00DA2755"/>
    <w:rsid w:val="00DA30AD"/>
    <w:rsid w:val="00DA3489"/>
    <w:rsid w:val="00DA34FD"/>
    <w:rsid w:val="00DA3DCB"/>
    <w:rsid w:val="00DA42FE"/>
    <w:rsid w:val="00DA47F2"/>
    <w:rsid w:val="00DA48BD"/>
    <w:rsid w:val="00DA4D25"/>
    <w:rsid w:val="00DA5C11"/>
    <w:rsid w:val="00DA5DE5"/>
    <w:rsid w:val="00DA664B"/>
    <w:rsid w:val="00DA74AC"/>
    <w:rsid w:val="00DA7E65"/>
    <w:rsid w:val="00DB112F"/>
    <w:rsid w:val="00DB13D5"/>
    <w:rsid w:val="00DB24DF"/>
    <w:rsid w:val="00DB36AC"/>
    <w:rsid w:val="00DB3826"/>
    <w:rsid w:val="00DB4918"/>
    <w:rsid w:val="00DB5AF7"/>
    <w:rsid w:val="00DB5D3D"/>
    <w:rsid w:val="00DB5DB5"/>
    <w:rsid w:val="00DB5E4B"/>
    <w:rsid w:val="00DB6276"/>
    <w:rsid w:val="00DB661D"/>
    <w:rsid w:val="00DB6917"/>
    <w:rsid w:val="00DB6C6E"/>
    <w:rsid w:val="00DC0368"/>
    <w:rsid w:val="00DC0703"/>
    <w:rsid w:val="00DC1534"/>
    <w:rsid w:val="00DC173A"/>
    <w:rsid w:val="00DC1DE5"/>
    <w:rsid w:val="00DC3A17"/>
    <w:rsid w:val="00DC496F"/>
    <w:rsid w:val="00DC621F"/>
    <w:rsid w:val="00DC67B9"/>
    <w:rsid w:val="00DC69E4"/>
    <w:rsid w:val="00DC73F7"/>
    <w:rsid w:val="00DC7427"/>
    <w:rsid w:val="00DD03B1"/>
    <w:rsid w:val="00DD03EF"/>
    <w:rsid w:val="00DD069C"/>
    <w:rsid w:val="00DD1006"/>
    <w:rsid w:val="00DD137B"/>
    <w:rsid w:val="00DD13A6"/>
    <w:rsid w:val="00DD13E1"/>
    <w:rsid w:val="00DD1CB1"/>
    <w:rsid w:val="00DD2198"/>
    <w:rsid w:val="00DD228E"/>
    <w:rsid w:val="00DD390C"/>
    <w:rsid w:val="00DD3BD0"/>
    <w:rsid w:val="00DD4A12"/>
    <w:rsid w:val="00DD4C21"/>
    <w:rsid w:val="00DD4FBB"/>
    <w:rsid w:val="00DD5EDC"/>
    <w:rsid w:val="00DD6036"/>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E008C2"/>
    <w:rsid w:val="00E00D34"/>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991"/>
    <w:rsid w:val="00E32AEF"/>
    <w:rsid w:val="00E347C1"/>
    <w:rsid w:val="00E34968"/>
    <w:rsid w:val="00E36036"/>
    <w:rsid w:val="00E3773E"/>
    <w:rsid w:val="00E37B89"/>
    <w:rsid w:val="00E41C43"/>
    <w:rsid w:val="00E42269"/>
    <w:rsid w:val="00E42642"/>
    <w:rsid w:val="00E42930"/>
    <w:rsid w:val="00E43178"/>
    <w:rsid w:val="00E4337B"/>
    <w:rsid w:val="00E4415F"/>
    <w:rsid w:val="00E464CC"/>
    <w:rsid w:val="00E4704B"/>
    <w:rsid w:val="00E47421"/>
    <w:rsid w:val="00E476DE"/>
    <w:rsid w:val="00E47AFB"/>
    <w:rsid w:val="00E5064E"/>
    <w:rsid w:val="00E50F47"/>
    <w:rsid w:val="00E52D09"/>
    <w:rsid w:val="00E52FE6"/>
    <w:rsid w:val="00E530C1"/>
    <w:rsid w:val="00E53106"/>
    <w:rsid w:val="00E54F6B"/>
    <w:rsid w:val="00E555C9"/>
    <w:rsid w:val="00E55949"/>
    <w:rsid w:val="00E56100"/>
    <w:rsid w:val="00E56B4A"/>
    <w:rsid w:val="00E56DF1"/>
    <w:rsid w:val="00E57DF7"/>
    <w:rsid w:val="00E60B28"/>
    <w:rsid w:val="00E60C30"/>
    <w:rsid w:val="00E61302"/>
    <w:rsid w:val="00E6151B"/>
    <w:rsid w:val="00E61EB1"/>
    <w:rsid w:val="00E6252F"/>
    <w:rsid w:val="00E625DA"/>
    <w:rsid w:val="00E62EC2"/>
    <w:rsid w:val="00E6404D"/>
    <w:rsid w:val="00E64CF1"/>
    <w:rsid w:val="00E6582C"/>
    <w:rsid w:val="00E6638C"/>
    <w:rsid w:val="00E66771"/>
    <w:rsid w:val="00E66DF4"/>
    <w:rsid w:val="00E67F38"/>
    <w:rsid w:val="00E7035B"/>
    <w:rsid w:val="00E70706"/>
    <w:rsid w:val="00E7089D"/>
    <w:rsid w:val="00E71264"/>
    <w:rsid w:val="00E7190B"/>
    <w:rsid w:val="00E71DC6"/>
    <w:rsid w:val="00E720DB"/>
    <w:rsid w:val="00E7211F"/>
    <w:rsid w:val="00E72BF1"/>
    <w:rsid w:val="00E73CC6"/>
    <w:rsid w:val="00E74A4F"/>
    <w:rsid w:val="00E74B79"/>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68B7"/>
    <w:rsid w:val="00E97549"/>
    <w:rsid w:val="00E97761"/>
    <w:rsid w:val="00E97BBC"/>
    <w:rsid w:val="00EA09E8"/>
    <w:rsid w:val="00EA16BF"/>
    <w:rsid w:val="00EA19A8"/>
    <w:rsid w:val="00EA1EC0"/>
    <w:rsid w:val="00EA1EFB"/>
    <w:rsid w:val="00EA2759"/>
    <w:rsid w:val="00EA4EA2"/>
    <w:rsid w:val="00EA5348"/>
    <w:rsid w:val="00EA57D5"/>
    <w:rsid w:val="00EA608B"/>
    <w:rsid w:val="00EA6280"/>
    <w:rsid w:val="00EA650B"/>
    <w:rsid w:val="00EA7505"/>
    <w:rsid w:val="00EA7887"/>
    <w:rsid w:val="00EB1821"/>
    <w:rsid w:val="00EB2513"/>
    <w:rsid w:val="00EB2640"/>
    <w:rsid w:val="00EB3271"/>
    <w:rsid w:val="00EB3E62"/>
    <w:rsid w:val="00EB4182"/>
    <w:rsid w:val="00EB42A2"/>
    <w:rsid w:val="00EB49C8"/>
    <w:rsid w:val="00EB4AC7"/>
    <w:rsid w:val="00EB5411"/>
    <w:rsid w:val="00EB5FEE"/>
    <w:rsid w:val="00EB68F3"/>
    <w:rsid w:val="00EB6A20"/>
    <w:rsid w:val="00EB6FEC"/>
    <w:rsid w:val="00EB7C11"/>
    <w:rsid w:val="00EB7CFE"/>
    <w:rsid w:val="00EB7FA5"/>
    <w:rsid w:val="00EC0D39"/>
    <w:rsid w:val="00EC151E"/>
    <w:rsid w:val="00EC155B"/>
    <w:rsid w:val="00EC1A7A"/>
    <w:rsid w:val="00EC1ED0"/>
    <w:rsid w:val="00EC2F48"/>
    <w:rsid w:val="00EC426B"/>
    <w:rsid w:val="00EC44F4"/>
    <w:rsid w:val="00EC50D6"/>
    <w:rsid w:val="00EC6558"/>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C24"/>
    <w:rsid w:val="00EE1591"/>
    <w:rsid w:val="00EE2BC2"/>
    <w:rsid w:val="00EE2CD1"/>
    <w:rsid w:val="00EE3230"/>
    <w:rsid w:val="00EE3372"/>
    <w:rsid w:val="00EE3561"/>
    <w:rsid w:val="00EE3DE2"/>
    <w:rsid w:val="00EE3F10"/>
    <w:rsid w:val="00EE4433"/>
    <w:rsid w:val="00EE4597"/>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2444"/>
    <w:rsid w:val="00F12907"/>
    <w:rsid w:val="00F12ED0"/>
    <w:rsid w:val="00F12EFB"/>
    <w:rsid w:val="00F13111"/>
    <w:rsid w:val="00F14318"/>
    <w:rsid w:val="00F14971"/>
    <w:rsid w:val="00F15056"/>
    <w:rsid w:val="00F15B52"/>
    <w:rsid w:val="00F16AEC"/>
    <w:rsid w:val="00F1729D"/>
    <w:rsid w:val="00F17362"/>
    <w:rsid w:val="00F17518"/>
    <w:rsid w:val="00F17F0A"/>
    <w:rsid w:val="00F200AA"/>
    <w:rsid w:val="00F200F1"/>
    <w:rsid w:val="00F20CB8"/>
    <w:rsid w:val="00F220CB"/>
    <w:rsid w:val="00F22306"/>
    <w:rsid w:val="00F223A3"/>
    <w:rsid w:val="00F22835"/>
    <w:rsid w:val="00F22C2A"/>
    <w:rsid w:val="00F23EE4"/>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1C3C"/>
    <w:rsid w:val="00F42D7C"/>
    <w:rsid w:val="00F43CDE"/>
    <w:rsid w:val="00F43DF1"/>
    <w:rsid w:val="00F44149"/>
    <w:rsid w:val="00F44CB1"/>
    <w:rsid w:val="00F462A8"/>
    <w:rsid w:val="00F46CF3"/>
    <w:rsid w:val="00F4726B"/>
    <w:rsid w:val="00F47E9D"/>
    <w:rsid w:val="00F506FB"/>
    <w:rsid w:val="00F50BAE"/>
    <w:rsid w:val="00F50F71"/>
    <w:rsid w:val="00F51A0C"/>
    <w:rsid w:val="00F51AC5"/>
    <w:rsid w:val="00F521B2"/>
    <w:rsid w:val="00F5262E"/>
    <w:rsid w:val="00F53564"/>
    <w:rsid w:val="00F535E9"/>
    <w:rsid w:val="00F53BB9"/>
    <w:rsid w:val="00F53CCE"/>
    <w:rsid w:val="00F541EC"/>
    <w:rsid w:val="00F55F93"/>
    <w:rsid w:val="00F5657F"/>
    <w:rsid w:val="00F57087"/>
    <w:rsid w:val="00F57534"/>
    <w:rsid w:val="00F57707"/>
    <w:rsid w:val="00F57F02"/>
    <w:rsid w:val="00F60274"/>
    <w:rsid w:val="00F604E9"/>
    <w:rsid w:val="00F6058F"/>
    <w:rsid w:val="00F608A1"/>
    <w:rsid w:val="00F614EC"/>
    <w:rsid w:val="00F634A8"/>
    <w:rsid w:val="00F636D4"/>
    <w:rsid w:val="00F64B44"/>
    <w:rsid w:val="00F664A6"/>
    <w:rsid w:val="00F66CDB"/>
    <w:rsid w:val="00F66F4D"/>
    <w:rsid w:val="00F6705C"/>
    <w:rsid w:val="00F67071"/>
    <w:rsid w:val="00F67345"/>
    <w:rsid w:val="00F6747F"/>
    <w:rsid w:val="00F679EE"/>
    <w:rsid w:val="00F67A6E"/>
    <w:rsid w:val="00F67BDE"/>
    <w:rsid w:val="00F717AA"/>
    <w:rsid w:val="00F71855"/>
    <w:rsid w:val="00F718D1"/>
    <w:rsid w:val="00F719D0"/>
    <w:rsid w:val="00F72993"/>
    <w:rsid w:val="00F7390E"/>
    <w:rsid w:val="00F73A77"/>
    <w:rsid w:val="00F744DC"/>
    <w:rsid w:val="00F74E6E"/>
    <w:rsid w:val="00F759F1"/>
    <w:rsid w:val="00F75BC4"/>
    <w:rsid w:val="00F76597"/>
    <w:rsid w:val="00F77109"/>
    <w:rsid w:val="00F77770"/>
    <w:rsid w:val="00F77CE0"/>
    <w:rsid w:val="00F802C0"/>
    <w:rsid w:val="00F80875"/>
    <w:rsid w:val="00F8092B"/>
    <w:rsid w:val="00F80EA1"/>
    <w:rsid w:val="00F811FA"/>
    <w:rsid w:val="00F81344"/>
    <w:rsid w:val="00F823BC"/>
    <w:rsid w:val="00F82FF8"/>
    <w:rsid w:val="00F8301B"/>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B63"/>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1054"/>
    <w:rsid w:val="00FB1EDD"/>
    <w:rsid w:val="00FB2455"/>
    <w:rsid w:val="00FB24FA"/>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DF4"/>
    <w:rsid w:val="00FC0EE3"/>
    <w:rsid w:val="00FC16DC"/>
    <w:rsid w:val="00FC4755"/>
    <w:rsid w:val="00FC4A6F"/>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D7BE6"/>
    <w:rsid w:val="00FE0E11"/>
    <w:rsid w:val="00FE1484"/>
    <w:rsid w:val="00FE170D"/>
    <w:rsid w:val="00FE2F9D"/>
    <w:rsid w:val="00FE4520"/>
    <w:rsid w:val="00FE4A93"/>
    <w:rsid w:val="00FE51E4"/>
    <w:rsid w:val="00FE570F"/>
    <w:rsid w:val="00FE5B7E"/>
    <w:rsid w:val="00FE5CFB"/>
    <w:rsid w:val="00FE7CA8"/>
    <w:rsid w:val="00FF0089"/>
    <w:rsid w:val="00FF01C8"/>
    <w:rsid w:val="00FF0ED4"/>
    <w:rsid w:val="00FF1543"/>
    <w:rsid w:val="00FF1DED"/>
    <w:rsid w:val="00FF246C"/>
    <w:rsid w:val="00FF3538"/>
    <w:rsid w:val="00FF3A3F"/>
    <w:rsid w:val="00FF418E"/>
    <w:rsid w:val="00FF454C"/>
    <w:rsid w:val="00FF5126"/>
    <w:rsid w:val="00FF6C05"/>
    <w:rsid w:val="00FF6F2C"/>
    <w:rsid w:val="00FF73A8"/>
    <w:rsid w:val="00FF73C6"/>
    <w:rsid w:val="00FF73F9"/>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character" w:customStyle="1" w:styleId="nowrap">
    <w:name w:val="nowrap"/>
    <w:rsid w:val="00D81EE0"/>
  </w:style>
  <w:style w:type="paragraph" w:customStyle="1" w:styleId="TPNadpis-2slovan">
    <w:name w:val="TP_Nadpis-2_číslovaný"/>
    <w:next w:val="TPText-1slovan"/>
    <w:qFormat/>
    <w:rsid w:val="002224BB"/>
    <w:pPr>
      <w:keepNext/>
      <w:numPr>
        <w:ilvl w:val="1"/>
        <w:numId w:val="34"/>
      </w:numPr>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2224BB"/>
    <w:pPr>
      <w:numPr>
        <w:ilvl w:val="2"/>
        <w:numId w:val="3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224BB"/>
    <w:rPr>
      <w:rFonts w:ascii="Calibri" w:eastAsia="Calibri" w:hAnsi="Calibri" w:cs="Arial"/>
      <w:szCs w:val="22"/>
      <w:lang w:eastAsia="en-US"/>
    </w:rPr>
  </w:style>
  <w:style w:type="paragraph" w:customStyle="1" w:styleId="TPNADPIS-1slovan">
    <w:name w:val="TP_NADPIS-1_číslovaný"/>
    <w:next w:val="TPNadpis-2slovan"/>
    <w:qFormat/>
    <w:rsid w:val="002224BB"/>
    <w:pPr>
      <w:keepNext/>
      <w:numPr>
        <w:numId w:val="34"/>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2224BB"/>
    <w:pPr>
      <w:numPr>
        <w:ilvl w:val="3"/>
        <w:numId w:val="34"/>
      </w:numPr>
      <w:spacing w:before="80"/>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character" w:customStyle="1" w:styleId="nowrap">
    <w:name w:val="nowrap"/>
    <w:rsid w:val="00D81EE0"/>
  </w:style>
  <w:style w:type="paragraph" w:customStyle="1" w:styleId="TPNadpis-2slovan">
    <w:name w:val="TP_Nadpis-2_číslovaný"/>
    <w:next w:val="TPText-1slovan"/>
    <w:qFormat/>
    <w:rsid w:val="002224BB"/>
    <w:pPr>
      <w:keepNext/>
      <w:numPr>
        <w:ilvl w:val="1"/>
        <w:numId w:val="34"/>
      </w:numPr>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2224BB"/>
    <w:pPr>
      <w:numPr>
        <w:ilvl w:val="2"/>
        <w:numId w:val="3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224BB"/>
    <w:rPr>
      <w:rFonts w:ascii="Calibri" w:eastAsia="Calibri" w:hAnsi="Calibri" w:cs="Arial"/>
      <w:szCs w:val="22"/>
      <w:lang w:eastAsia="en-US"/>
    </w:rPr>
  </w:style>
  <w:style w:type="paragraph" w:customStyle="1" w:styleId="TPNADPIS-1slovan">
    <w:name w:val="TP_NADPIS-1_číslovaný"/>
    <w:next w:val="TPNadpis-2slovan"/>
    <w:qFormat/>
    <w:rsid w:val="002224BB"/>
    <w:pPr>
      <w:keepNext/>
      <w:numPr>
        <w:numId w:val="34"/>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2224BB"/>
    <w:pPr>
      <w:numPr>
        <w:ilvl w:val="3"/>
        <w:numId w:val="34"/>
      </w:numPr>
      <w:spacing w:before="80"/>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lacigova@szdc.cz"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06F38-8C8C-4F2F-8CC8-8F58BAE8F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17352</Words>
  <Characters>102378</Characters>
  <Application>Microsoft Office Word</Application>
  <DocSecurity>0</DocSecurity>
  <Lines>853</Lines>
  <Paragraphs>238</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119492</CharactersWithSpaces>
  <SharedDoc>false</SharedDoc>
  <HLinks>
    <vt:vector size="138" baseType="variant">
      <vt:variant>
        <vt:i4>4456466</vt:i4>
      </vt:variant>
      <vt:variant>
        <vt:i4>132</vt:i4>
      </vt:variant>
      <vt:variant>
        <vt:i4>0</vt:i4>
      </vt:variant>
      <vt:variant>
        <vt:i4>5</vt:i4>
      </vt:variant>
      <vt:variant>
        <vt:lpwstr>http://www.szdc.cz/dalsi-informace/dokumenty-a-predpisy.html</vt:lpwstr>
      </vt:variant>
      <vt:variant>
        <vt:lpwstr/>
      </vt:variant>
      <vt:variant>
        <vt:i4>7274533</vt:i4>
      </vt:variant>
      <vt:variant>
        <vt:i4>129</vt:i4>
      </vt:variant>
      <vt:variant>
        <vt:i4>0</vt:i4>
      </vt:variant>
      <vt:variant>
        <vt:i4>5</vt:i4>
      </vt:variant>
      <vt:variant>
        <vt:lpwstr>http://www.tudc.cz/</vt:lpwstr>
      </vt:variant>
      <vt:variant>
        <vt:lpwstr/>
      </vt:variant>
      <vt:variant>
        <vt:i4>4587637</vt:i4>
      </vt:variant>
      <vt:variant>
        <vt:i4>126</vt:i4>
      </vt:variant>
      <vt:variant>
        <vt:i4>0</vt:i4>
      </vt:variant>
      <vt:variant>
        <vt:i4>5</vt:i4>
      </vt:variant>
      <vt:variant>
        <vt:lpwstr>mailto:lacigova@szdc.cz</vt:lpwstr>
      </vt:variant>
      <vt:variant>
        <vt:lpwstr/>
      </vt:variant>
      <vt:variant>
        <vt:i4>1900603</vt:i4>
      </vt:variant>
      <vt:variant>
        <vt:i4>116</vt:i4>
      </vt:variant>
      <vt:variant>
        <vt:i4>0</vt:i4>
      </vt:variant>
      <vt:variant>
        <vt:i4>5</vt:i4>
      </vt:variant>
      <vt:variant>
        <vt:lpwstr/>
      </vt:variant>
      <vt:variant>
        <vt:lpwstr>_Toc504987243</vt:lpwstr>
      </vt:variant>
      <vt:variant>
        <vt:i4>1900603</vt:i4>
      </vt:variant>
      <vt:variant>
        <vt:i4>110</vt:i4>
      </vt:variant>
      <vt:variant>
        <vt:i4>0</vt:i4>
      </vt:variant>
      <vt:variant>
        <vt:i4>5</vt:i4>
      </vt:variant>
      <vt:variant>
        <vt:lpwstr/>
      </vt:variant>
      <vt:variant>
        <vt:lpwstr>_Toc504987242</vt:lpwstr>
      </vt:variant>
      <vt:variant>
        <vt:i4>1900603</vt:i4>
      </vt:variant>
      <vt:variant>
        <vt:i4>104</vt:i4>
      </vt:variant>
      <vt:variant>
        <vt:i4>0</vt:i4>
      </vt:variant>
      <vt:variant>
        <vt:i4>5</vt:i4>
      </vt:variant>
      <vt:variant>
        <vt:lpwstr/>
      </vt:variant>
      <vt:variant>
        <vt:lpwstr>_Toc504987241</vt:lpwstr>
      </vt:variant>
      <vt:variant>
        <vt:i4>1900603</vt:i4>
      </vt:variant>
      <vt:variant>
        <vt:i4>98</vt:i4>
      </vt:variant>
      <vt:variant>
        <vt:i4>0</vt:i4>
      </vt:variant>
      <vt:variant>
        <vt:i4>5</vt:i4>
      </vt:variant>
      <vt:variant>
        <vt:lpwstr/>
      </vt:variant>
      <vt:variant>
        <vt:lpwstr>_Toc504987240</vt:lpwstr>
      </vt:variant>
      <vt:variant>
        <vt:i4>1703995</vt:i4>
      </vt:variant>
      <vt:variant>
        <vt:i4>92</vt:i4>
      </vt:variant>
      <vt:variant>
        <vt:i4>0</vt:i4>
      </vt:variant>
      <vt:variant>
        <vt:i4>5</vt:i4>
      </vt:variant>
      <vt:variant>
        <vt:lpwstr/>
      </vt:variant>
      <vt:variant>
        <vt:lpwstr>_Toc504987239</vt:lpwstr>
      </vt:variant>
      <vt:variant>
        <vt:i4>1703995</vt:i4>
      </vt:variant>
      <vt:variant>
        <vt:i4>86</vt:i4>
      </vt:variant>
      <vt:variant>
        <vt:i4>0</vt:i4>
      </vt:variant>
      <vt:variant>
        <vt:i4>5</vt:i4>
      </vt:variant>
      <vt:variant>
        <vt:lpwstr/>
      </vt:variant>
      <vt:variant>
        <vt:lpwstr>_Toc504987238</vt:lpwstr>
      </vt:variant>
      <vt:variant>
        <vt:i4>1703995</vt:i4>
      </vt:variant>
      <vt:variant>
        <vt:i4>80</vt:i4>
      </vt:variant>
      <vt:variant>
        <vt:i4>0</vt:i4>
      </vt:variant>
      <vt:variant>
        <vt:i4>5</vt:i4>
      </vt:variant>
      <vt:variant>
        <vt:lpwstr/>
      </vt:variant>
      <vt:variant>
        <vt:lpwstr>_Toc504987237</vt:lpwstr>
      </vt:variant>
      <vt:variant>
        <vt:i4>1703995</vt:i4>
      </vt:variant>
      <vt:variant>
        <vt:i4>74</vt:i4>
      </vt:variant>
      <vt:variant>
        <vt:i4>0</vt:i4>
      </vt:variant>
      <vt:variant>
        <vt:i4>5</vt:i4>
      </vt:variant>
      <vt:variant>
        <vt:lpwstr/>
      </vt:variant>
      <vt:variant>
        <vt:lpwstr>_Toc504987236</vt:lpwstr>
      </vt:variant>
      <vt:variant>
        <vt:i4>1703995</vt:i4>
      </vt:variant>
      <vt:variant>
        <vt:i4>68</vt:i4>
      </vt:variant>
      <vt:variant>
        <vt:i4>0</vt:i4>
      </vt:variant>
      <vt:variant>
        <vt:i4>5</vt:i4>
      </vt:variant>
      <vt:variant>
        <vt:lpwstr/>
      </vt:variant>
      <vt:variant>
        <vt:lpwstr>_Toc504987235</vt:lpwstr>
      </vt:variant>
      <vt:variant>
        <vt:i4>1703995</vt:i4>
      </vt:variant>
      <vt:variant>
        <vt:i4>62</vt:i4>
      </vt:variant>
      <vt:variant>
        <vt:i4>0</vt:i4>
      </vt:variant>
      <vt:variant>
        <vt:i4>5</vt:i4>
      </vt:variant>
      <vt:variant>
        <vt:lpwstr/>
      </vt:variant>
      <vt:variant>
        <vt:lpwstr>_Toc504987234</vt:lpwstr>
      </vt:variant>
      <vt:variant>
        <vt:i4>1703995</vt:i4>
      </vt:variant>
      <vt:variant>
        <vt:i4>56</vt:i4>
      </vt:variant>
      <vt:variant>
        <vt:i4>0</vt:i4>
      </vt:variant>
      <vt:variant>
        <vt:i4>5</vt:i4>
      </vt:variant>
      <vt:variant>
        <vt:lpwstr/>
      </vt:variant>
      <vt:variant>
        <vt:lpwstr>_Toc504987233</vt:lpwstr>
      </vt:variant>
      <vt:variant>
        <vt:i4>1703995</vt:i4>
      </vt:variant>
      <vt:variant>
        <vt:i4>50</vt:i4>
      </vt:variant>
      <vt:variant>
        <vt:i4>0</vt:i4>
      </vt:variant>
      <vt:variant>
        <vt:i4>5</vt:i4>
      </vt:variant>
      <vt:variant>
        <vt:lpwstr/>
      </vt:variant>
      <vt:variant>
        <vt:lpwstr>_Toc504987232</vt:lpwstr>
      </vt:variant>
      <vt:variant>
        <vt:i4>1703995</vt:i4>
      </vt:variant>
      <vt:variant>
        <vt:i4>44</vt:i4>
      </vt:variant>
      <vt:variant>
        <vt:i4>0</vt:i4>
      </vt:variant>
      <vt:variant>
        <vt:i4>5</vt:i4>
      </vt:variant>
      <vt:variant>
        <vt:lpwstr/>
      </vt:variant>
      <vt:variant>
        <vt:lpwstr>_Toc504987231</vt:lpwstr>
      </vt:variant>
      <vt:variant>
        <vt:i4>1703995</vt:i4>
      </vt:variant>
      <vt:variant>
        <vt:i4>38</vt:i4>
      </vt:variant>
      <vt:variant>
        <vt:i4>0</vt:i4>
      </vt:variant>
      <vt:variant>
        <vt:i4>5</vt:i4>
      </vt:variant>
      <vt:variant>
        <vt:lpwstr/>
      </vt:variant>
      <vt:variant>
        <vt:lpwstr>_Toc504987230</vt:lpwstr>
      </vt:variant>
      <vt:variant>
        <vt:i4>1769531</vt:i4>
      </vt:variant>
      <vt:variant>
        <vt:i4>32</vt:i4>
      </vt:variant>
      <vt:variant>
        <vt:i4>0</vt:i4>
      </vt:variant>
      <vt:variant>
        <vt:i4>5</vt:i4>
      </vt:variant>
      <vt:variant>
        <vt:lpwstr/>
      </vt:variant>
      <vt:variant>
        <vt:lpwstr>_Toc504987229</vt:lpwstr>
      </vt:variant>
      <vt:variant>
        <vt:i4>1769531</vt:i4>
      </vt:variant>
      <vt:variant>
        <vt:i4>26</vt:i4>
      </vt:variant>
      <vt:variant>
        <vt:i4>0</vt:i4>
      </vt:variant>
      <vt:variant>
        <vt:i4>5</vt:i4>
      </vt:variant>
      <vt:variant>
        <vt:lpwstr/>
      </vt:variant>
      <vt:variant>
        <vt:lpwstr>_Toc504987228</vt:lpwstr>
      </vt:variant>
      <vt:variant>
        <vt:i4>1769531</vt:i4>
      </vt:variant>
      <vt:variant>
        <vt:i4>20</vt:i4>
      </vt:variant>
      <vt:variant>
        <vt:i4>0</vt:i4>
      </vt:variant>
      <vt:variant>
        <vt:i4>5</vt:i4>
      </vt:variant>
      <vt:variant>
        <vt:lpwstr/>
      </vt:variant>
      <vt:variant>
        <vt:lpwstr>_Toc504987227</vt:lpwstr>
      </vt:variant>
      <vt:variant>
        <vt:i4>1769531</vt:i4>
      </vt:variant>
      <vt:variant>
        <vt:i4>14</vt:i4>
      </vt:variant>
      <vt:variant>
        <vt:i4>0</vt:i4>
      </vt:variant>
      <vt:variant>
        <vt:i4>5</vt:i4>
      </vt:variant>
      <vt:variant>
        <vt:lpwstr/>
      </vt:variant>
      <vt:variant>
        <vt:lpwstr>_Toc504987226</vt:lpwstr>
      </vt:variant>
      <vt:variant>
        <vt:i4>1769531</vt:i4>
      </vt:variant>
      <vt:variant>
        <vt:i4>8</vt:i4>
      </vt:variant>
      <vt:variant>
        <vt:i4>0</vt:i4>
      </vt:variant>
      <vt:variant>
        <vt:i4>5</vt:i4>
      </vt:variant>
      <vt:variant>
        <vt:lpwstr/>
      </vt:variant>
      <vt:variant>
        <vt:lpwstr>_Toc504987225</vt:lpwstr>
      </vt:variant>
      <vt:variant>
        <vt:i4>1769531</vt:i4>
      </vt:variant>
      <vt:variant>
        <vt:i4>2</vt:i4>
      </vt:variant>
      <vt:variant>
        <vt:i4>0</vt:i4>
      </vt:variant>
      <vt:variant>
        <vt:i4>5</vt:i4>
      </vt:variant>
      <vt:variant>
        <vt:lpwstr/>
      </vt:variant>
      <vt:variant>
        <vt:lpwstr>_Toc504987224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2018-06-12T13:40:00Z</dcterms:created>
  <dcterms:modified xsi:type="dcterms:W3CDTF">2018-06-22T11:03:00Z</dcterms:modified>
</cp:coreProperties>
</file>